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附件4</w:t>
      </w:r>
    </w:p>
    <w:p>
      <w:pPr>
        <w:spacing w:line="2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临沂市教育局直属学校引进优秀毕业生报名登记表</w:t>
      </w:r>
    </w:p>
    <w:bookmarkEnd w:id="0"/>
    <w:p>
      <w:pPr>
        <w:spacing w:line="2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tbl>
      <w:tblPr>
        <w:tblStyle w:val="3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77"/>
        <w:gridCol w:w="1181"/>
        <w:gridCol w:w="59"/>
        <w:gridCol w:w="712"/>
        <w:gridCol w:w="346"/>
        <w:gridCol w:w="482"/>
        <w:gridCol w:w="177"/>
        <w:gridCol w:w="586"/>
        <w:gridCol w:w="482"/>
        <w:gridCol w:w="576"/>
        <w:gridCol w:w="1306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6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年月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1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免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冠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彩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身份证号</w:t>
            </w:r>
          </w:p>
        </w:tc>
        <w:tc>
          <w:tcPr>
            <w:tcW w:w="315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面貌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籍贯</w:t>
            </w:r>
          </w:p>
        </w:tc>
        <w:tc>
          <w:tcPr>
            <w:tcW w:w="2675" w:type="dxa"/>
            <w:gridSpan w:val="5"/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省市</w:t>
            </w:r>
            <w:r>
              <w:rPr>
                <w:rFonts w:ascii="仿宋_GB2312" w:eastAsia="仿宋_GB2312"/>
                <w:color w:val="000000"/>
              </w:rPr>
              <w:t>(</w:t>
            </w:r>
            <w:r>
              <w:rPr>
                <w:rFonts w:hint="eastAsia" w:ascii="仿宋_GB2312" w:eastAsia="仿宋_GB2312"/>
                <w:color w:val="000000"/>
              </w:rPr>
              <w:t>县</w:t>
            </w:r>
            <w:r>
              <w:rPr>
                <w:rFonts w:ascii="仿宋_GB2312" w:eastAsia="仿宋_GB2312"/>
                <w:color w:val="000000"/>
              </w:rPr>
              <w:t xml:space="preserve">)  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现户籍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所在地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省市</w:t>
            </w:r>
            <w:r>
              <w:rPr>
                <w:rFonts w:ascii="仿宋_GB2312" w:eastAsia="仿宋_GB2312"/>
                <w:color w:val="000000"/>
              </w:rPr>
              <w:t>(</w:t>
            </w:r>
            <w:r>
              <w:rPr>
                <w:rFonts w:hint="eastAsia" w:ascii="仿宋_GB2312" w:eastAsia="仿宋_GB2312"/>
                <w:color w:val="000000"/>
              </w:rPr>
              <w:t>县</w:t>
            </w:r>
            <w:r>
              <w:rPr>
                <w:rFonts w:ascii="仿宋_GB2312" w:eastAsia="仿宋_GB2312"/>
                <w:color w:val="000000"/>
              </w:rPr>
              <w:t xml:space="preserve">) </w:t>
            </w:r>
          </w:p>
        </w:tc>
        <w:tc>
          <w:tcPr>
            <w:tcW w:w="1855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0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取得教师资格证的时间</w:t>
            </w:r>
          </w:p>
        </w:tc>
        <w:tc>
          <w:tcPr>
            <w:tcW w:w="295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取得教师资格证的学段、学科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20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报考学校学科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（录取时，按照志愿优先原则，从高分到低分录取）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第一志愿：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</w:rPr>
              <w:t>第二志愿：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</w:rPr>
              <w:t xml:space="preserve">第三志愿：    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 xml:space="preserve">第四志愿 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20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通讯地址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0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学历学位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本科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系及专业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0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研究生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系及专业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0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移动电话</w:t>
            </w:r>
          </w:p>
        </w:tc>
        <w:tc>
          <w:tcPr>
            <w:tcW w:w="295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电子邮箱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color w:val="auto"/>
                <w:szCs w:val="21"/>
              </w:rPr>
              <w:t>班级人数及入学以来各学期成绩排名</w:t>
            </w:r>
          </w:p>
        </w:tc>
        <w:tc>
          <w:tcPr>
            <w:tcW w:w="8139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（从高中填写）</w:t>
            </w:r>
          </w:p>
        </w:tc>
        <w:tc>
          <w:tcPr>
            <w:tcW w:w="8139" w:type="dxa"/>
            <w:gridSpan w:val="1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有何特长及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139" w:type="dxa"/>
            <w:gridSpan w:val="12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家庭主要成员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情况</w:t>
            </w:r>
          </w:p>
        </w:tc>
        <w:tc>
          <w:tcPr>
            <w:tcW w:w="813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16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意见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审核人（签名）：</w:t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ind w:firstLine="2100" w:firstLineChars="10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盖章</w:t>
            </w: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月  日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审核部门意见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审核人（签名）：</w:t>
            </w: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color w:val="000000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</w:t>
      </w:r>
      <w:r>
        <w:rPr>
          <w:rFonts w:ascii="仿宋_GB2312" w:eastAsia="仿宋_GB2312"/>
          <w:color w:val="000000"/>
          <w:szCs w:val="21"/>
        </w:rPr>
        <w:t>1</w:t>
      </w:r>
      <w:r>
        <w:rPr>
          <w:rFonts w:hint="eastAsia" w:ascii="仿宋_GB2312" w:eastAsia="仿宋_GB2312"/>
          <w:color w:val="000000"/>
          <w:szCs w:val="21"/>
        </w:rPr>
        <w:t>、此表除院系意见由院系填写、审核部门意见由工作人员填写外，其他信息项由报考人填写；</w:t>
      </w:r>
      <w:r>
        <w:rPr>
          <w:rFonts w:ascii="仿宋_GB2312" w:eastAsia="仿宋_GB2312"/>
          <w:color w:val="000000"/>
          <w:szCs w:val="21"/>
        </w:rPr>
        <w:t>2</w:t>
      </w:r>
      <w:r>
        <w:rPr>
          <w:rFonts w:hint="eastAsia" w:ascii="仿宋_GB2312" w:eastAsia="仿宋_GB2312"/>
          <w:color w:val="000000"/>
          <w:szCs w:val="21"/>
        </w:rPr>
        <w:t>、报考人须按表格要求如实填写，经审查发现与事实不符的，责任自负。</w:t>
      </w:r>
    </w:p>
    <w:p/>
    <w:sectPr>
      <w:headerReference r:id="rId3" w:type="default"/>
      <w:pgSz w:w="11906" w:h="16838"/>
      <w:pgMar w:top="851" w:right="1797" w:bottom="85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6C6D4CD5"/>
    <w:rsid w:val="6C6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2023-12-14T06:03:00Z</dcterms:created>
  <dc:creator>就业</dc:creator>
  <cp:lastModifiedBy>就业</cp:lastModifiedBy>
  <dcterms:modified xsi:type="dcterms:W3CDTF">2023-12-14T06:04:00Z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0939DD615BFD4F97ACBC0A8F11187B72_11</vt:lpwstr>
  </property>
</Properties>
</file>