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805B0A"/>
          <w:spacing w:val="0"/>
          <w:sz w:val="36"/>
          <w:szCs w:val="36"/>
          <w:shd w:val="clear" w:fill="F7F7F7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805B0A"/>
          <w:spacing w:val="0"/>
          <w:sz w:val="36"/>
          <w:szCs w:val="36"/>
          <w:shd w:val="clear" w:fill="F7F7F7"/>
        </w:rPr>
        <w:t>杭州市西湖区教育局所属事业单位2023学年第一批次招聘教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805B0A"/>
          <w:spacing w:val="0"/>
          <w:sz w:val="36"/>
          <w:szCs w:val="36"/>
          <w:shd w:val="clear" w:fill="F7F7F7"/>
        </w:rPr>
        <w:t>师拟聘用人员公示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315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根据杭州市人事局《关于贯彻国家人事部〈事业单位公开招聘人员暂行规定〉的通知》精神和《杭州市西湖区教育局所属事业单位2023年11月公开招聘教师公告（2023学年第一批次）》</w:t>
      </w:r>
      <w:r>
        <w:rPr>
          <w:rFonts w:ascii="Calibri" w:hAnsi="Calibri" w:eastAsia="微软雅黑" w:cs="Calibri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(202</w:t>
      </w:r>
      <w:r>
        <w:rPr>
          <w:rFonts w:hint="default" w:ascii="Calibri" w:hAnsi="Calibri" w:eastAsia="宋体" w:cs="Calibri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日发布在西湖区政府网上</w:t>
      </w:r>
      <w:r>
        <w:rPr>
          <w:rFonts w:hint="default" w:ascii="Calibri" w:hAnsi="Calibri" w:eastAsia="微软雅黑" w:cs="Calibri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规定的条件、程序，确定下列拟聘用人员</w:t>
      </w:r>
      <w:r>
        <w:rPr>
          <w:rFonts w:hint="default" w:ascii="Calibri" w:hAnsi="Calibri" w:eastAsia="微软雅黑" w:cs="Calibri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现公示如下：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西湖区教育局所属事业单位公开招聘教师拟聘用人员公示名单</w:t>
      </w:r>
    </w:p>
    <w:tbl>
      <w:tblPr>
        <w:tblW w:w="975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3697"/>
        <w:gridCol w:w="995"/>
        <w:gridCol w:w="1022"/>
        <w:gridCol w:w="1296"/>
        <w:gridCol w:w="2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3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学校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最高学历</w:t>
            </w:r>
          </w:p>
        </w:tc>
        <w:tc>
          <w:tcPr>
            <w:tcW w:w="22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李小红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高中心理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毕若熙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杭州市西湖职业高级中学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中职语文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花子夜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杭州市西湖职业高级中学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中职数学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董梧健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香港教育大学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杭州市西湖职业高级中学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中职思政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朱无双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上海师范大学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袁睿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洪佳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丁欣楠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池艳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葛亦欣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陈嘉汝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陈子茜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张芳铭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田荣飞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邢雨珂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赵宇涵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吴宽信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刘赟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朱毅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林熙皓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陈世瀚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陈馨瑜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尹炯婷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丁曼青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袁陈娣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郭峰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黄燕芬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包进京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郑书茹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张鸣婧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潘智鹏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张安特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陈柏柠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杭州市十三中教育集团（总校）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周欢欢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杭州市嘉绿苑中学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徐琳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杭州市嘉绿苑中学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陈圆圆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杭州市嘉绿苑中学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汪晓雪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杭州市嘉绿苑中学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高钰佺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杭州市嘉绿苑中学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李澳妮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杭州市嘉绿苑中学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西南民族大学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杭州市嘉绿苑中学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郑雅文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杭州市嘉绿苑中学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陈国翔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郭思婕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严寒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叶紫暄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黄琛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宋轶哲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蒋依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杭州市景汇中学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裘璐楠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杭州市景汇中学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戴小雪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杭州市景汇中学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陈能昊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杭州市景汇中学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周希窈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徐平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陈怡琳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周祎婧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陈天祺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梁皓月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叶祎丽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余丽丽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方岑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项周越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徐浩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薛江楠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李瑞亭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林嘉丽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周义瑾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杨钰婷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广西民族大学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周婧茹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星海音乐学院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陈思彤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杭州市第十五中学教育集团（总校）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初中信息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符孝天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杜潇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李滟清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胡耀耀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江西师范大学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蔡杰妤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周韦佳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张浩宽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王雨婷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沈钰琪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洪佳青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张颖捷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李春俣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姜彧艺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金靓宇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杜名苑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程学桢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周佳丽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马瑞瑜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徐金祥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初中信息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周心怡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杭州市翠苑中学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胡竞匀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杭州市翠苑中学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陈逸洲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杭州市翠苑中学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李雅琳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杭州市翠苑中学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项亦哲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杭州市翠苑中学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张梦骏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杭州市文华中学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陈晓华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四川师范大学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杭州市文华中学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王玉瑶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杭州市文华中学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陈茗园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杭州市文华中学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蒋汪涛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杭州市文华中学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初中心理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于婷婷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周海宁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白思思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章韵檬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张若溪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李景杰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姚思宸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王子涵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赵哲硕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郑心蕊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陈智瑜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王铉澜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胡玲英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曹安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朱佳琪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潘俏俏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胡灵萱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楼梦瑶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周颖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顾洁莹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武旭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殷敏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黄科晔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刘锦如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金舒情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茅嘉成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叶轩瑜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初中心理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易兴玉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杭州市三墩中学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黄珣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香港科技大学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杭州市三墩中学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初中思政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施德昊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杭州市三墩中学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初中心理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黄峥子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方婕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祝嘉耀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唐雨禾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金文茹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李春萌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刘弘业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杭州市袁浦中学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邱璐莹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杭州市袁浦中学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徐晓颖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杭州市袁浦中学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韦雁归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杭州市袁浦中学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陈鑫雨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张启悦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陈小睿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李琪琪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周颖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郑浩然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金可豪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倪嘉慧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周海丽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金佳怡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胡力帆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陈婧怡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孙佳丽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周天行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杭州市之江第一中学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潘珍金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杭州市之江第一中学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邵彬彬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杭州市之江第一中学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朱暄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蒋雨桐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施欣浓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卜泯州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施乐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上海交通大学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何紫莹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裴印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杭州市公益中学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潘晨煜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王一丞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赵诗佳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周申珂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石心玥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廖腾宇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石佳雯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谢静怡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金晓婕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唐思怡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金璟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杭州市保俶塔申花实验学校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吴彬睿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杭州市保俶塔申花实验学校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王克强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杭州市保俶塔申花实验学校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李甫状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杭州市保俶塔申花实验学校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杭州市保俶塔申花实验学校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吕扬真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杭州市保俶塔申花实验学校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廖海莲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杭州市西湖第一实验学校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黎森贝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杭州市西湖第一实验学校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罗馨恬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杭州市西湖第一实验学校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蓝振峰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浙江工业大学附属实验学校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俞璐佳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浙江工业大学附属实验学校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徐丽云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浙江工业大学附属实验学校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庄钧媚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浙江工业大学附属实验学校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严思恬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浙江工业大学附属实验学校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杨施琦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浙江工业大学附属实验学校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许佳颖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浙江工业大学附属实验学校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杨玉甜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浙江工业大学附属实验学校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易静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浙江工业大学附属实验学校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刘雨墨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河南师范大学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何冕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广西师范大学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杭州市西溪实验学校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周锡慧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张佳辰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邓秋盈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诸菲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王美茜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洪莲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章佳豪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黄千菡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连楚筱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罗伊琳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潘亮璇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周王采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沈佳钰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丽水学院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李雪晨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中国美术学院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小学信息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邱子芮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王欢雨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严明慧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郭予卿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唐礼瑞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金一文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云南大学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钟赟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杨可欣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甘佳雨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张艺凡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朱琳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东南大学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韩宇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郏安娜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叶慧燕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小学信息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潘柔烨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杭州市文三教育集团（总校）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盛彤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杭州市文三教育集团（总校）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林青雯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大庆师范学院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杭州市文三教育集团（总校）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朱铷蝶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杭州市文三教育集团（总校）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林昕瑶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杭州市文三教育集团（总校）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柯雅梅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杭州市文三教育集团（总校）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周晓蝶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韩国庆南大学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杭州市文三教育集团（总校）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李秀琪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杭州市文三教育集团（总校）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小学信息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陶淑颖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胡冰蔚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袁若瑶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丽水学院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任冠潮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徐莫凡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衢州学院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王攀璐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张雲豪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周侠波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陈雨柔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蔡松洋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杭州市翠苑第一小学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葛家伊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杭州市翠苑第一小学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冯一骐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杭州市翠苑第一小学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韩铱宁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李珊珊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谢念阳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东北师范大学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赵徐晴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黄琦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吴梦丹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吴佳琪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俞静宜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朱思佳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石璐逸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吉林外国语大学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钱王乾一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陈嘉芝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尚元悦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杭州市学军小学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小学信息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成清清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姚舟叶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王子萱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戴萍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华沙大学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梁涵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连嘉莉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颜璐瑶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王立钢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杭州市紫金港小学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林银湖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王佳玥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福建师范大学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叶子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李昕宇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宋年禧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金笑非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张可懿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方小月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姚艺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张茹怡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王语心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刘恩驰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陈卓尔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章子晗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祝婧然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郑若丹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徐馨婷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刘逸飞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杭州市求是教育集团（总校）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钟忆泽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杭州市和家园小学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凌帆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杭州市和家园小学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黄元元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杭州市和家园小学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陈佳齐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赵江霞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俞贝贝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刘蓓蕾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王璐璐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郑还驭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马楚怡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余轶菲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孔桢杭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郑早瑄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李梦洁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衢州学院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宋佳媛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洪慧娴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金憶灿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文安祺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嘉兴学院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王亚荟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王有慧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马来西亚雪兰莪大学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周凡绮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周沁媛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苏畅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陈可欣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杭州市西湖小学教育集团（总校）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林萍香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杭州市西湖小学教育集团（总校）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池唯嘉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杭州市西湖小学教育集团（总校）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贾翰卿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杭州市三墩小学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林欢欢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杭州市三墩小学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李娟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杭州市三墩小学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王天添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杭州市三墩小学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郑一涵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杭州市三墩小学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唐池盈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武汉生物工程学院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杭州市三墩小学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小学信息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张栩文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杭州市转塘小学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张依婷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杭州市留下小学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宋莹莹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杭州市留下小学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刘诗雨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杭州市大禹路小学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陈科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杭州市大禹路小学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叶凯琦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杭州市大禹路小学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毛佳音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杭州市育才实验学校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石雪萌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杭州市育才实验学校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张迪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杭州市育才实验学校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叶栩妍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杭州市育才实验学校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奕迅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19"/>
                <w:szCs w:val="19"/>
                <w:bdr w:val="none" w:color="auto" w:sz="0" w:space="0"/>
              </w:rPr>
              <w:t>杭州师范大学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对以上公示对象如有异议，请向杭州市西湖区教育局举报。公示期限为七个工作日，从公示之日算起。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监督举报电话：</w:t>
      </w:r>
      <w:r>
        <w:rPr>
          <w:rFonts w:hint="default" w:ascii="Calibri" w:hAnsi="Calibri" w:eastAsia="宋体" w:cs="Calibri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89511758  89511761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315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杭州市西湖区教育局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315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2023年12月15日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805B0A"/>
          <w:spacing w:val="0"/>
          <w:sz w:val="36"/>
          <w:szCs w:val="36"/>
          <w:shd w:val="clear" w:fill="F7F7F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0AD5EC5"/>
    <w:rsid w:val="60A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2023-12-17T00:29:00Z</dcterms:created>
  <dc:creator>水无鱼</dc:creator>
  <cp:lastModifiedBy>水无鱼</cp:lastModifiedBy>
  <dcterms:modified xsi:type="dcterms:W3CDTF">2023-12-17T01:39:16Z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80DB73080DAA4E7C8343B5FB7937662C_11</vt:lpwstr>
  </property>
</Properties>
</file>