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spacing w:val="12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spacing w:val="12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699760" cy="4103370"/>
            <wp:effectExtent l="0" t="0" r="2540" b="11430"/>
            <wp:docPr id="1" name="图片 1" descr="招聘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spacing w:val="12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ZjQ5N2UzMmM5MjNkMWYxMDY0NGVlOWQxOGY4MGQifQ=="/>
  </w:docVars>
  <w:rsids>
    <w:rsidRoot w:val="350178B9"/>
    <w:rsid w:val="350178B9"/>
    <w:rsid w:val="77D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2024-01-03T08:40:00Z</dcterms:created>
  <dc:creator>混血王子与大脚板</dc:creator>
  <cp:lastModifiedBy>Lethe arin</cp:lastModifiedBy>
  <dcterms:modified xsi:type="dcterms:W3CDTF">2024-01-03T10:15:24Z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FE51339F9AF64734B3A5AE216D896EF8_13</vt:lpwstr>
  </property>
</Properties>
</file>