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93" w:rsidRPr="007A7243" w:rsidRDefault="007A7243" w:rsidP="00461B2E">
      <w:pPr>
        <w:widowControl w:val="0"/>
        <w:adjustRightInd/>
        <w:snapToGrid/>
        <w:spacing w:line="700" w:lineRule="exact"/>
        <w:jc w:val="center"/>
        <w:rPr>
          <w:rFonts w:ascii="Times New Roman" w:eastAsia="方正小标宋简体" w:hAnsi="Times New Roman"/>
          <w:sz w:val="44"/>
          <w:szCs w:val="44"/>
        </w:rPr>
      </w:pPr>
      <w:r w:rsidRPr="007A7243">
        <w:rPr>
          <w:rFonts w:ascii="Times New Roman" w:eastAsia="方正小标宋简体" w:hAnsi="Times New Roman"/>
          <w:sz w:val="44"/>
          <w:szCs w:val="44"/>
        </w:rPr>
        <w:t>2024</w:t>
      </w:r>
      <w:r w:rsidRPr="007A7243">
        <w:rPr>
          <w:rFonts w:ascii="Times New Roman" w:eastAsia="方正小标宋简体" w:hAnsi="方正小标宋简体"/>
          <w:sz w:val="44"/>
          <w:szCs w:val="44"/>
        </w:rPr>
        <w:t>年武夷山市第七届</w:t>
      </w:r>
      <w:r w:rsidRPr="007A7243">
        <w:rPr>
          <w:rFonts w:ascii="Times New Roman" w:eastAsia="方正小标宋简体" w:hAnsi="Times New Roman"/>
          <w:sz w:val="44"/>
          <w:szCs w:val="44"/>
        </w:rPr>
        <w:t>“</w:t>
      </w:r>
      <w:r w:rsidRPr="007A7243">
        <w:rPr>
          <w:rFonts w:ascii="Times New Roman" w:eastAsia="方正小标宋简体" w:hAnsi="方正小标宋简体"/>
          <w:sz w:val="44"/>
          <w:szCs w:val="44"/>
        </w:rPr>
        <w:t>人才</w:t>
      </w:r>
      <w:r w:rsidRPr="007A7243">
        <w:rPr>
          <w:rFonts w:ascii="Times New Roman" w:eastAsia="方正小标宋简体" w:hAnsi="Times New Roman"/>
          <w:sz w:val="44"/>
          <w:szCs w:val="44"/>
        </w:rPr>
        <w:t>·</w:t>
      </w:r>
      <w:r w:rsidRPr="007A7243">
        <w:rPr>
          <w:rFonts w:ascii="Times New Roman" w:eastAsia="方正小标宋简体" w:hAnsi="方正小标宋简体"/>
          <w:sz w:val="44"/>
          <w:szCs w:val="44"/>
        </w:rPr>
        <w:t>南平校园行</w:t>
      </w:r>
      <w:r w:rsidRPr="007A7243">
        <w:rPr>
          <w:rFonts w:ascii="Times New Roman" w:eastAsia="方正小标宋简体" w:hAnsi="Times New Roman"/>
          <w:sz w:val="44"/>
          <w:szCs w:val="44"/>
        </w:rPr>
        <w:t>”</w:t>
      </w:r>
      <w:r w:rsidRPr="007A7243">
        <w:rPr>
          <w:rFonts w:ascii="Times New Roman" w:eastAsia="方正小标宋简体" w:hAnsi="方正小标宋简体"/>
          <w:sz w:val="44"/>
          <w:szCs w:val="44"/>
        </w:rPr>
        <w:t>紧缺急需学科专业教师招聘公告</w:t>
      </w:r>
    </w:p>
    <w:p w:rsidR="00BB5993" w:rsidRDefault="00BB5993">
      <w:pPr>
        <w:widowControl w:val="0"/>
        <w:adjustRightInd/>
        <w:snapToGrid/>
        <w:spacing w:line="52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BB5993" w:rsidRPr="0081405E" w:rsidRDefault="00461B2E" w:rsidP="006A36C3">
      <w:pPr>
        <w:pStyle w:val="a6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根据省、南平市相关文件精神，经研究，决定面向省内外高校开展</w:t>
      </w:r>
      <w:r w:rsidR="007A7243" w:rsidRPr="007A724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2024</w:t>
      </w:r>
      <w:r w:rsidR="007A724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年武夷山市第七届“人才·南平校园行”紧缺急需学科专业教师招聘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。现就有关事项公告如下：</w:t>
      </w:r>
    </w:p>
    <w:p w:rsidR="00BB5993" w:rsidRPr="0081405E" w:rsidRDefault="002644DE" w:rsidP="006A36C3">
      <w:pPr>
        <w:widowControl w:val="0"/>
        <w:adjustRightInd/>
        <w:snapToGrid/>
        <w:spacing w:line="560" w:lineRule="exact"/>
        <w:ind w:firstLine="640"/>
        <w:jc w:val="both"/>
        <w:rPr>
          <w:rFonts w:ascii="Times New Roman" w:eastAsia="黑体" w:hAnsi="Times New Roman"/>
          <w:color w:val="000000" w:themeColor="text1"/>
          <w:sz w:val="32"/>
          <w:szCs w:val="32"/>
        </w:rPr>
      </w:pPr>
      <w:r w:rsidRPr="0081405E">
        <w:rPr>
          <w:rFonts w:ascii="Times New Roman" w:eastAsia="黑体" w:hAnsi="Times New Roman"/>
          <w:color w:val="000000" w:themeColor="text1"/>
          <w:sz w:val="32"/>
          <w:szCs w:val="32"/>
        </w:rPr>
        <w:t>一、招聘岗位</w:t>
      </w:r>
      <w:r w:rsidRPr="0081405E">
        <w:rPr>
          <w:rFonts w:ascii="Times New Roman" w:eastAsia="黑体" w:hAnsi="Times New Roman"/>
          <w:color w:val="000000" w:themeColor="text1"/>
          <w:sz w:val="32"/>
          <w:szCs w:val="32"/>
        </w:rPr>
        <w:t xml:space="preserve"> </w:t>
      </w:r>
    </w:p>
    <w:p w:rsidR="00BB5993" w:rsidRPr="0081405E" w:rsidRDefault="002644DE" w:rsidP="006A36C3">
      <w:pPr>
        <w:widowControl w:val="0"/>
        <w:adjustRightInd/>
        <w:snapToGrid/>
        <w:spacing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本次招聘教师</w:t>
      </w:r>
      <w:r w:rsidR="00FD34BD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人，具体的招聘岗位、人数、条件详见《</w:t>
      </w:r>
      <w:r w:rsidR="007A7243" w:rsidRPr="007A724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2024</w:t>
      </w:r>
      <w:r w:rsidR="007A724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年武夷山市第七届“人才·南平校园行”紧缺急需学科专业教师招聘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岗位简章》（附件</w:t>
      </w:r>
      <w:r w:rsidR="00BD3DC8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）。</w:t>
      </w:r>
    </w:p>
    <w:p w:rsidR="003E5B29" w:rsidRPr="0081405E" w:rsidRDefault="00461B2E" w:rsidP="006A36C3">
      <w:pPr>
        <w:pStyle w:val="a6"/>
        <w:spacing w:before="0" w:beforeAutospacing="0" w:after="0" w:afterAutospacing="0" w:line="560" w:lineRule="exact"/>
        <w:ind w:firstLine="640"/>
        <w:rPr>
          <w:rFonts w:ascii="Times New Roman" w:eastAsia="黑体" w:hAnsi="黑体"/>
          <w:color w:val="000000" w:themeColor="text1"/>
          <w:sz w:val="32"/>
          <w:szCs w:val="32"/>
        </w:rPr>
      </w:pPr>
      <w:r w:rsidRPr="0081405E">
        <w:rPr>
          <w:rFonts w:ascii="Times New Roman" w:eastAsia="黑体" w:hAnsi="黑体"/>
          <w:color w:val="000000" w:themeColor="text1"/>
          <w:sz w:val="32"/>
          <w:szCs w:val="32"/>
        </w:rPr>
        <w:t>二、招聘对象</w:t>
      </w:r>
    </w:p>
    <w:p w:rsidR="001F4A14" w:rsidRPr="0081405E" w:rsidRDefault="00ED76D1" w:rsidP="006A36C3">
      <w:pPr>
        <w:pStyle w:val="a6"/>
        <w:shd w:val="clear" w:color="auto" w:fill="FFFFFF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普通高校师范类专业本科及以上学历毕业生</w:t>
      </w:r>
      <w:r w:rsidR="001F4A14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773936" w:rsidRPr="0081405E" w:rsidRDefault="00773936" w:rsidP="006A36C3">
      <w:pPr>
        <w:pStyle w:val="a6"/>
        <w:spacing w:before="0" w:beforeAutospacing="0" w:after="0" w:afterAutospacing="0" w:line="560" w:lineRule="exact"/>
        <w:ind w:firstLine="640"/>
        <w:rPr>
          <w:rFonts w:ascii="Times New Roman" w:hAnsi="Times New Roman"/>
          <w:color w:val="000000" w:themeColor="text1"/>
        </w:rPr>
      </w:pPr>
      <w:r w:rsidRPr="0081405E">
        <w:rPr>
          <w:rFonts w:ascii="Times New Roman" w:eastAsia="黑体" w:hAnsi="黑体"/>
          <w:color w:val="000000" w:themeColor="text1"/>
          <w:sz w:val="32"/>
          <w:szCs w:val="32"/>
        </w:rPr>
        <w:t>三、报考条件</w:t>
      </w:r>
    </w:p>
    <w:p w:rsidR="00773936" w:rsidRPr="0081405E" w:rsidRDefault="00773936" w:rsidP="006A36C3">
      <w:pPr>
        <w:pStyle w:val="a6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1.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具有中华人民共和国国籍</w:t>
      </w:r>
      <w:r w:rsidR="001F4A14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773936" w:rsidRPr="0081405E" w:rsidRDefault="00773936" w:rsidP="006A36C3">
      <w:pPr>
        <w:pStyle w:val="a6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2.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遵守中华人民共和国宪法、法律、法规</w:t>
      </w:r>
      <w:r w:rsidR="001F4A14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773936" w:rsidRPr="0081405E" w:rsidRDefault="00773936" w:rsidP="006A36C3">
      <w:pPr>
        <w:pStyle w:val="a6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3.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遵守纪律、品行端正，具备良好的职业道德</w:t>
      </w:r>
      <w:r w:rsidR="001F4A14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773936" w:rsidRPr="0081405E" w:rsidRDefault="00773936" w:rsidP="006A36C3">
      <w:pPr>
        <w:pStyle w:val="a6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4.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身体健康，符合《福建省教师资格申请人员体检标准及办法（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2018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年修订）》要求</w:t>
      </w:r>
      <w:r w:rsidR="001F4A14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59096C" w:rsidRPr="0081405E" w:rsidRDefault="0059096C" w:rsidP="006A36C3">
      <w:pPr>
        <w:pStyle w:val="a6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 w:rsidRPr="0059096C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5.</w:t>
      </w:r>
      <w:r w:rsidRPr="0059096C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年龄要</w:t>
      </w:r>
      <w:r w:rsidRPr="0059096C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求：</w:t>
      </w:r>
      <w:r w:rsid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学士学位</w:t>
      </w:r>
      <w:r w:rsidRPr="0059096C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年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龄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30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周岁及以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下（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199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3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年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1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6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日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及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以后出生）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；硕士学位年龄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35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周岁及以下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（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19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8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8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年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1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6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日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及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以后出生）；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博士学位年龄在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40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周岁及以下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（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19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83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年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1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6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日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及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以后出生）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59096C" w:rsidRPr="006A36C3" w:rsidRDefault="0059096C" w:rsidP="006A36C3">
      <w:pPr>
        <w:pStyle w:val="a6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 w:rsidRPr="0081405E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6.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学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历要求：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本科及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以上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学历须具有学士及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以上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学位、且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专业为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师范类专业</w:t>
      </w:r>
      <w:r w:rsid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。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</w:rPr>
        <w:t>持境外学历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（位）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</w:rPr>
        <w:t>报考的，应提供教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</w:rPr>
        <w:lastRenderedPageBreak/>
        <w:t>育部留学服务中心出具的《国外学历学位认证书》或《香港、澳门特别行政区学历学位认证书》等有关证明材料。属于国内院校与境外院校联合办学取得境外学历学位的，需提供教育部留学服务中心出具的《联合办学学历学位评估意见书》或《联合办学学历学位认证书》。</w:t>
      </w:r>
    </w:p>
    <w:p w:rsidR="0059096C" w:rsidRPr="006A36C3" w:rsidRDefault="0059096C" w:rsidP="006A36C3">
      <w:pPr>
        <w:pStyle w:val="a6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 w:rsidRPr="006A36C3">
        <w:rPr>
          <w:rFonts w:ascii="Times New Roman" w:eastAsia="仿宋_GB2312" w:hAnsi="Times New Roman"/>
          <w:color w:val="000000" w:themeColor="text1"/>
          <w:sz w:val="32"/>
          <w:szCs w:val="32"/>
        </w:rPr>
        <w:t>7.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教师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</w:rPr>
        <w:t>资格要求：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具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</w:rPr>
        <w:t>有报考岗位相应学科的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教师资格证和普通话水平等级证书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（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语文学科二级甲等）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。</w:t>
      </w:r>
    </w:p>
    <w:p w:rsidR="0059096C" w:rsidRPr="006A36C3" w:rsidRDefault="0059096C" w:rsidP="006A36C3">
      <w:pPr>
        <w:pStyle w:val="a6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6A36C3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8.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其他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要求：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2024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届本科及硕士毕业生必须于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2024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年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7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月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31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日前取得相应教师资格证、学历、学位证书。</w:t>
      </w:r>
    </w:p>
    <w:p w:rsidR="00773936" w:rsidRPr="0081405E" w:rsidRDefault="0059096C" w:rsidP="006A36C3">
      <w:pPr>
        <w:pStyle w:val="a6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</w:pP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9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.</w:t>
      </w:r>
      <w:r w:rsidRPr="006A36C3">
        <w:rPr>
          <w:rFonts w:ascii="Times New Roman" w:eastAsia="仿宋_GB2312" w:hAnsi="Times New Roman" w:hint="eastAsia"/>
          <w:color w:val="000000" w:themeColor="text1"/>
          <w:sz w:val="32"/>
          <w:szCs w:val="32"/>
          <w:shd w:val="clear" w:color="auto" w:fill="FFFFFF"/>
        </w:rPr>
        <w:t>服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务期限：聘用后最低服务年限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5</w:t>
      </w:r>
      <w:r w:rsidRPr="006A36C3">
        <w:rPr>
          <w:rFonts w:ascii="Times New Roman" w:eastAsia="仿宋_GB2312" w:hAnsi="Times New Roman"/>
          <w:color w:val="000000" w:themeColor="text1"/>
          <w:sz w:val="32"/>
          <w:szCs w:val="32"/>
          <w:shd w:val="clear" w:color="auto" w:fill="FFFFFF"/>
        </w:rPr>
        <w:t>年。</w:t>
      </w:r>
    </w:p>
    <w:p w:rsidR="004E2383" w:rsidRPr="0081405E" w:rsidRDefault="006A36C3" w:rsidP="006A36C3">
      <w:pPr>
        <w:widowControl w:val="0"/>
        <w:adjustRightInd/>
        <w:snapToGrid/>
        <w:spacing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10.</w:t>
      </w:r>
      <w:r w:rsidR="00773936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有下列情形之一的不得报考：</w:t>
      </w:r>
      <w:r w:rsidR="00773936" w:rsidRPr="0081405E">
        <w:rPr>
          <w:rFonts w:ascii="仿宋_GB2312" w:eastAsia="仿宋_GB2312" w:hAnsi="仿宋_GB2312"/>
          <w:color w:val="000000" w:themeColor="text1"/>
          <w:sz w:val="32"/>
          <w:szCs w:val="32"/>
        </w:rPr>
        <w:t>①</w:t>
      </w:r>
      <w:r w:rsidR="00773936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曾因犯罪受过刑事处罚或曾被开除公职的人员</w:t>
      </w:r>
      <w:r w:rsidR="00773936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;</w:t>
      </w:r>
      <w:r w:rsidR="00773936" w:rsidRPr="0081405E">
        <w:rPr>
          <w:rFonts w:ascii="仿宋_GB2312" w:eastAsia="仿宋_GB2312" w:hAnsi="仿宋_GB2312"/>
          <w:color w:val="000000" w:themeColor="text1"/>
          <w:sz w:val="32"/>
          <w:szCs w:val="32"/>
        </w:rPr>
        <w:t>②</w:t>
      </w:r>
      <w:r w:rsidR="00773936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在各级公务员或事业单位招考中被认定有舞弊等严重违反招考纪律，尚在禁止报考期限内的人员</w:t>
      </w:r>
      <w:r w:rsidR="00773936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;</w:t>
      </w:r>
      <w:r w:rsidR="00773936" w:rsidRPr="0081405E">
        <w:rPr>
          <w:rFonts w:ascii="仿宋_GB2312" w:eastAsia="仿宋_GB2312" w:hAnsi="仿宋_GB2312"/>
          <w:color w:val="000000" w:themeColor="text1"/>
          <w:sz w:val="32"/>
          <w:szCs w:val="32"/>
        </w:rPr>
        <w:t>③</w:t>
      </w:r>
      <w:r w:rsidR="00773936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现役军人</w:t>
      </w:r>
      <w:r w:rsidR="00773936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;</w:t>
      </w:r>
      <w:r w:rsidR="00773936" w:rsidRPr="0081405E">
        <w:rPr>
          <w:rFonts w:ascii="仿宋_GB2312" w:eastAsia="仿宋_GB2312" w:hAnsi="仿宋_GB2312"/>
          <w:color w:val="000000" w:themeColor="text1"/>
          <w:sz w:val="32"/>
          <w:szCs w:val="32"/>
        </w:rPr>
        <w:t>④</w:t>
      </w:r>
      <w:r w:rsidR="00773936" w:rsidRPr="0081405E">
        <w:rPr>
          <w:rFonts w:ascii="Times New Roman" w:eastAsia="仿宋_GB2312" w:hAnsi="仿宋_GB2312"/>
          <w:color w:val="000000" w:themeColor="text1"/>
          <w:sz w:val="32"/>
          <w:szCs w:val="32"/>
        </w:rPr>
        <w:t>武夷山市在编在岗教师；</w:t>
      </w:r>
      <w:r w:rsidR="00773936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⑤</w:t>
      </w:r>
      <w:r w:rsidR="00773936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法律法规规定不得报考的其他情形人员。</w:t>
      </w:r>
    </w:p>
    <w:p w:rsidR="009161FD" w:rsidRPr="0081405E" w:rsidRDefault="009161FD" w:rsidP="006A36C3">
      <w:pPr>
        <w:pStyle w:val="a6"/>
        <w:spacing w:before="0" w:beforeAutospacing="0" w:after="0" w:afterAutospacing="0" w:line="560" w:lineRule="exact"/>
        <w:ind w:firstLine="640"/>
        <w:rPr>
          <w:color w:val="000000" w:themeColor="text1"/>
        </w:rPr>
      </w:pPr>
      <w:r w:rsidRPr="0081405E">
        <w:rPr>
          <w:rFonts w:ascii="黑体" w:eastAsia="黑体" w:hAnsi="黑体" w:hint="eastAsia"/>
          <w:color w:val="000000" w:themeColor="text1"/>
          <w:sz w:val="32"/>
          <w:szCs w:val="32"/>
        </w:rPr>
        <w:t>四、</w:t>
      </w:r>
      <w:r w:rsidRPr="0081405E">
        <w:rPr>
          <w:rFonts w:ascii="黑体" w:eastAsia="黑体" w:hAnsi="黑体"/>
          <w:color w:val="000000" w:themeColor="text1"/>
          <w:sz w:val="32"/>
          <w:szCs w:val="32"/>
        </w:rPr>
        <w:t>相关待遇</w:t>
      </w:r>
    </w:p>
    <w:p w:rsidR="009161FD" w:rsidRPr="0081405E" w:rsidRDefault="009161FD" w:rsidP="006A36C3">
      <w:pPr>
        <w:pStyle w:val="a6"/>
        <w:spacing w:before="0" w:beforeAutospacing="0" w:after="0" w:afterAutospacing="0" w:line="560" w:lineRule="exact"/>
        <w:ind w:firstLine="640"/>
        <w:rPr>
          <w:color w:val="000000" w:themeColor="text1"/>
        </w:rPr>
      </w:pPr>
      <w:r w:rsidRPr="0081405E">
        <w:rPr>
          <w:rFonts w:ascii="Times New Roman" w:hAnsi="Times New Roman"/>
          <w:bCs/>
          <w:color w:val="000000" w:themeColor="text1"/>
          <w:sz w:val="32"/>
          <w:szCs w:val="32"/>
        </w:rPr>
        <w:t>1.</w:t>
      </w:r>
      <w:r w:rsidRPr="0081405E">
        <w:rPr>
          <w:rFonts w:ascii="仿宋_GB2312" w:eastAsia="仿宋_GB2312" w:hAnsi="Times New Roman"/>
          <w:bCs/>
          <w:color w:val="000000" w:themeColor="text1"/>
          <w:sz w:val="32"/>
          <w:szCs w:val="32"/>
        </w:rPr>
        <w:t>薪酬待遇。</w:t>
      </w:r>
      <w:r w:rsidRPr="0081405E">
        <w:rPr>
          <w:rFonts w:ascii="仿宋_GB2312" w:eastAsia="仿宋_GB2312" w:hAnsi="Times New Roman"/>
          <w:color w:val="000000" w:themeColor="text1"/>
          <w:sz w:val="32"/>
          <w:szCs w:val="32"/>
        </w:rPr>
        <w:t>事业编制，享受事业单位同等条件人员工资、福利待遇。</w:t>
      </w:r>
    </w:p>
    <w:p w:rsidR="00A35CF7" w:rsidRPr="0081405E" w:rsidRDefault="009161FD" w:rsidP="006A36C3">
      <w:pPr>
        <w:widowControl w:val="0"/>
        <w:adjustRightInd/>
        <w:snapToGrid/>
        <w:spacing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81405E">
        <w:rPr>
          <w:rFonts w:ascii="Times New Roman" w:hAnsi="Times New Roman"/>
          <w:bCs/>
          <w:color w:val="000000" w:themeColor="text1"/>
          <w:sz w:val="32"/>
          <w:szCs w:val="32"/>
        </w:rPr>
        <w:t>2.</w:t>
      </w:r>
      <w:r w:rsidRPr="0081405E">
        <w:rPr>
          <w:rFonts w:ascii="仿宋_GB2312" w:eastAsia="仿宋_GB2312" w:hAnsi="Times New Roman"/>
          <w:bCs/>
          <w:color w:val="000000" w:themeColor="text1"/>
          <w:sz w:val="32"/>
          <w:szCs w:val="32"/>
        </w:rPr>
        <w:t>住房保障。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全日制本科及以上学历毕业生到我市工作，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工作地无住房，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3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年内免费入住人才公寓或享受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500—1000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元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/</w:t>
      </w: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月不等的租房补贴</w:t>
      </w:r>
      <w:r w:rsidR="00E53001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；</w:t>
      </w:r>
      <w:r w:rsidR="0083614A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符合条件的省引进</w:t>
      </w:r>
      <w:r w:rsidR="0083614A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A</w:t>
      </w:r>
      <w:r w:rsidR="0083614A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 w:rsidR="0083614A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B</w:t>
      </w:r>
      <w:r w:rsidR="0083614A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、</w:t>
      </w:r>
      <w:r w:rsidR="0083614A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C</w:t>
      </w:r>
      <w:r w:rsidR="0083614A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类人才、省引进生、全日制硕士以上学历的高层次人才到我市工作可申请人才房，全日制硕士、博士生分别奖励</w:t>
      </w:r>
      <w:r w:rsidR="0083614A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60 m</w:t>
      </w:r>
      <w:r w:rsidR="0083614A" w:rsidRPr="0081405E">
        <w:rPr>
          <w:rFonts w:ascii="宋体" w:eastAsia="宋体" w:hAnsi="宋体" w:cs="宋体" w:hint="eastAsia"/>
          <w:color w:val="000000" w:themeColor="text1"/>
          <w:sz w:val="32"/>
          <w:szCs w:val="32"/>
        </w:rPr>
        <w:t>²</w:t>
      </w:r>
      <w:r w:rsidR="0083614A" w:rsidRPr="0081405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和</w:t>
      </w:r>
      <w:r w:rsidR="0083614A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80m</w:t>
      </w:r>
      <w:r w:rsidR="0083614A" w:rsidRPr="0081405E">
        <w:rPr>
          <w:rFonts w:ascii="宋体" w:eastAsia="宋体" w:hAnsi="宋体" w:cs="宋体" w:hint="eastAsia"/>
          <w:color w:val="000000" w:themeColor="text1"/>
          <w:sz w:val="32"/>
          <w:szCs w:val="32"/>
        </w:rPr>
        <w:t>²</w:t>
      </w:r>
      <w:r w:rsidR="0083614A" w:rsidRPr="0081405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以内的人才房</w:t>
      </w:r>
      <w:r w:rsidR="0083614A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  <w:r w:rsidR="0031632D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（具体详见《武夷山市人才住房保障暂行办</w:t>
      </w:r>
      <w:r w:rsidR="0031632D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lastRenderedPageBreak/>
        <w:t>法》）</w:t>
      </w:r>
    </w:p>
    <w:p w:rsidR="009161FD" w:rsidRPr="0081405E" w:rsidRDefault="00A35CF7" w:rsidP="006A36C3">
      <w:pPr>
        <w:widowControl w:val="0"/>
        <w:adjustRightInd/>
        <w:snapToGrid/>
        <w:spacing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3.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安家补助。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对符合《南平市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“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双一流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”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高校优秀毕业生和紧缺急需专业技术人才工作方案》（南委人才〔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2020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〕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号）文件引进的全日制博士、硕士研究生，服务期内分别给予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20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万元、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10</w:t>
      </w:r>
      <w:r w:rsidR="00EF2145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万元安家补助。</w:t>
      </w:r>
    </w:p>
    <w:p w:rsidR="00461B2E" w:rsidRPr="0081405E" w:rsidRDefault="00A35CF7" w:rsidP="006A36C3">
      <w:pPr>
        <w:widowControl w:val="0"/>
        <w:adjustRightInd/>
        <w:snapToGrid/>
        <w:spacing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 w:rsidR="00EF2145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.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家庭奖励。根据《武夷山市“智在武夷”行动计划》，对首次到我市学校工作，且属教育领域所需紧缺急需专业，年龄在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35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周岁以下的武夷山籍全日制本科高校毕业生，给予其父母（或祖父母）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1200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元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/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月家庭奖励，享受期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5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年。</w:t>
      </w:r>
    </w:p>
    <w:p w:rsidR="00DD5D10" w:rsidRPr="0081405E" w:rsidRDefault="00DD5D10" w:rsidP="006A36C3">
      <w:pPr>
        <w:spacing w:line="560" w:lineRule="exact"/>
        <w:ind w:firstLineChars="200" w:firstLine="684"/>
        <w:rPr>
          <w:rFonts w:eastAsia="黑体"/>
          <w:color w:val="000000" w:themeColor="text1"/>
          <w:spacing w:val="11"/>
          <w:sz w:val="32"/>
          <w:szCs w:val="32"/>
        </w:rPr>
      </w:pPr>
      <w:r w:rsidRPr="0081405E">
        <w:rPr>
          <w:rFonts w:eastAsia="黑体" w:hint="eastAsia"/>
          <w:color w:val="000000" w:themeColor="text1"/>
          <w:spacing w:val="11"/>
          <w:sz w:val="32"/>
          <w:szCs w:val="32"/>
        </w:rPr>
        <w:t>五</w:t>
      </w:r>
      <w:r w:rsidRPr="0081405E">
        <w:rPr>
          <w:rFonts w:eastAsia="黑体"/>
          <w:color w:val="000000" w:themeColor="text1"/>
          <w:spacing w:val="11"/>
          <w:sz w:val="32"/>
          <w:szCs w:val="32"/>
        </w:rPr>
        <w:t>、招聘流程</w:t>
      </w:r>
    </w:p>
    <w:p w:rsidR="00DD5D10" w:rsidRPr="0081405E" w:rsidRDefault="00DD5D10" w:rsidP="006A36C3">
      <w:pPr>
        <w:pStyle w:val="a6"/>
        <w:shd w:val="clear" w:color="auto" w:fill="FFFFFF"/>
        <w:spacing w:before="0" w:beforeAutospacing="0" w:after="0" w:afterAutospacing="0" w:line="560" w:lineRule="exact"/>
        <w:ind w:firstLine="680"/>
        <w:rPr>
          <w:rFonts w:ascii="Times New Roman" w:eastAsia="楷体_GB2312" w:hAnsi="Times New Roman" w:cs="楷体_GB2312"/>
          <w:color w:val="000000" w:themeColor="text1"/>
          <w:spacing w:val="11"/>
          <w:sz w:val="32"/>
          <w:szCs w:val="32"/>
        </w:rPr>
      </w:pPr>
      <w:r w:rsidRPr="0081405E">
        <w:rPr>
          <w:rFonts w:ascii="Times New Roman" w:eastAsia="楷体_GB2312" w:hAnsi="Times New Roman" w:cs="楷体_GB2312" w:hint="eastAsia"/>
          <w:color w:val="000000" w:themeColor="text1"/>
          <w:spacing w:val="11"/>
          <w:sz w:val="32"/>
          <w:szCs w:val="32"/>
        </w:rPr>
        <w:t>（一）招聘时间和地点：</w:t>
      </w:r>
    </w:p>
    <w:p w:rsidR="00DD5D10" w:rsidRPr="0081405E" w:rsidRDefault="00C13D09" w:rsidP="006A36C3">
      <w:pPr>
        <w:pStyle w:val="a6"/>
        <w:shd w:val="clear" w:color="auto" w:fill="FFFFFF"/>
        <w:spacing w:before="0" w:beforeAutospacing="0" w:after="0" w:afterAutospacing="0" w:line="560" w:lineRule="exact"/>
        <w:ind w:firstLine="68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</w:t>
      </w:r>
      <w:r w:rsidR="00804357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4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</w:t>
      </w:r>
      <w:r w:rsidR="00804357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  <w:r w:rsidR="00804357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月</w:t>
      </w:r>
      <w:r w:rsidR="00804357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6</w:t>
      </w:r>
      <w:r w:rsidR="00804357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日上午</w:t>
      </w:r>
      <w:r w:rsidR="00804357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9:00</w:t>
      </w:r>
      <w:r w:rsidR="00804357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—</w:t>
      </w:r>
      <w:r w:rsidR="00804357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12:00</w:t>
      </w:r>
      <w:r w:rsidR="00DD5D10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，福建师范大学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旗山校区</w:t>
      </w:r>
      <w:r w:rsidR="00BD3DC8" w:rsidRPr="00BD3DC8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东区篮球场</w:t>
      </w: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。</w:t>
      </w:r>
    </w:p>
    <w:p w:rsidR="00BD3DC8" w:rsidRDefault="00DD5D10" w:rsidP="00BD3DC8">
      <w:pPr>
        <w:spacing w:line="560" w:lineRule="exact"/>
        <w:ind w:firstLineChars="197" w:firstLine="674"/>
        <w:rPr>
          <w:rFonts w:eastAsia="楷体_GB2312" w:cs="楷体_GB2312" w:hint="eastAsia"/>
          <w:color w:val="000000" w:themeColor="text1"/>
          <w:spacing w:val="11"/>
          <w:sz w:val="32"/>
          <w:szCs w:val="32"/>
        </w:rPr>
      </w:pPr>
      <w:r w:rsidRPr="0081405E">
        <w:rPr>
          <w:rFonts w:eastAsia="楷体_GB2312" w:cs="楷体_GB2312" w:hint="eastAsia"/>
          <w:color w:val="000000" w:themeColor="text1"/>
          <w:spacing w:val="11"/>
          <w:sz w:val="32"/>
          <w:szCs w:val="32"/>
        </w:rPr>
        <w:t>（二）报名（资格审查）</w:t>
      </w:r>
    </w:p>
    <w:p w:rsidR="00BD3DC8" w:rsidRPr="00BD3DC8" w:rsidRDefault="00BD3DC8" w:rsidP="00BD3DC8">
      <w:pPr>
        <w:spacing w:line="560" w:lineRule="exact"/>
        <w:ind w:firstLineChars="197" w:firstLine="630"/>
        <w:rPr>
          <w:rFonts w:ascii="Times New Roman" w:eastAsia="仿宋_GB2312" w:hAnsi="Times New Roman"/>
          <w:color w:val="000000" w:themeColor="text1"/>
          <w:spacing w:val="11"/>
          <w:sz w:val="32"/>
          <w:szCs w:val="32"/>
        </w:rPr>
      </w:pP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①</w:t>
      </w: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报名表（附件</w:t>
      </w: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2</w:t>
      </w: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），本人签名确认。</w:t>
      </w:r>
    </w:p>
    <w:p w:rsidR="00BD3DC8" w:rsidRPr="00BD3DC8" w:rsidRDefault="00BD3DC8" w:rsidP="00BD3DC8">
      <w:pPr>
        <w:spacing w:line="560" w:lineRule="exact"/>
        <w:ind w:firstLineChars="197" w:firstLine="630"/>
        <w:rPr>
          <w:rFonts w:ascii="Times New Roman" w:eastAsia="仿宋_GB2312" w:hAnsi="Times New Roman"/>
          <w:color w:val="000000" w:themeColor="text1"/>
          <w:spacing w:val="11"/>
          <w:sz w:val="32"/>
          <w:szCs w:val="32"/>
        </w:rPr>
      </w:pP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②2024</w:t>
      </w: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届毕业生提供身份证、就业推荐表、学籍证明材料原件和复印件各</w:t>
      </w: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1</w:t>
      </w: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份，以及普通高等学校毕业生就业协议书（三方协议）</w:t>
      </w: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4</w:t>
      </w: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份。</w:t>
      </w:r>
    </w:p>
    <w:p w:rsidR="00BD3DC8" w:rsidRPr="00BD3DC8" w:rsidRDefault="00BD3DC8" w:rsidP="00BD3DC8">
      <w:pPr>
        <w:spacing w:line="560" w:lineRule="exact"/>
        <w:ind w:firstLineChars="197" w:firstLine="630"/>
        <w:rPr>
          <w:rFonts w:ascii="Times New Roman" w:eastAsia="仿宋_GB2312" w:hAnsi="Times New Roman"/>
          <w:color w:val="000000" w:themeColor="text1"/>
          <w:spacing w:val="11"/>
          <w:sz w:val="32"/>
          <w:szCs w:val="32"/>
        </w:rPr>
      </w:pP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③</w:t>
      </w: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非应届毕业生提供身份证、毕业证、学位证、教师资格证、普通话水平等级证书原件及复印件各</w:t>
      </w: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1</w:t>
      </w:r>
      <w:r w:rsidRPr="00BD3DC8">
        <w:rPr>
          <w:rFonts w:ascii="Times New Roman" w:eastAsia="仿宋_GB2312" w:hAnsi="Times New Roman"/>
          <w:color w:val="333333"/>
          <w:sz w:val="32"/>
          <w:szCs w:val="32"/>
          <w:bdr w:val="none" w:sz="0" w:space="0" w:color="auto" w:frame="1"/>
        </w:rPr>
        <w:t>份。</w:t>
      </w:r>
    </w:p>
    <w:p w:rsidR="00DD5D10" w:rsidRDefault="00DD5D10" w:rsidP="006A36C3">
      <w:pPr>
        <w:spacing w:line="560" w:lineRule="exact"/>
        <w:ind w:firstLineChars="200" w:firstLine="684"/>
        <w:rPr>
          <w:rFonts w:eastAsia="仿宋_GB2312" w:cs="仿宋_GB2312" w:hint="eastAsia"/>
          <w:color w:val="000000" w:themeColor="text1"/>
          <w:spacing w:val="11"/>
          <w:sz w:val="32"/>
          <w:szCs w:val="32"/>
        </w:rPr>
      </w:pPr>
      <w:r w:rsidRPr="00BD3DC8">
        <w:rPr>
          <w:rFonts w:ascii="Times New Roman" w:eastAsia="仿宋_GB2312" w:hAnsi="Times New Roman"/>
          <w:color w:val="000000" w:themeColor="text1"/>
          <w:spacing w:val="11"/>
          <w:sz w:val="32"/>
          <w:szCs w:val="32"/>
        </w:rPr>
        <w:t>每位报考人员只能选择一个岗位报名。由现场</w:t>
      </w:r>
      <w:r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工作人员进行审查，经审查通过的，</w:t>
      </w:r>
      <w:r w:rsidR="00C12ED3"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将通知面试</w:t>
      </w:r>
      <w:r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。缺</w:t>
      </w:r>
      <w:r w:rsidRPr="0081405E">
        <w:rPr>
          <w:rFonts w:eastAsia="仿宋_GB2312"/>
          <w:color w:val="000000" w:themeColor="text1"/>
          <w:spacing w:val="11"/>
          <w:sz w:val="32"/>
          <w:szCs w:val="32"/>
        </w:rPr>
        <w:t>少上述材料或不符合招聘岗位条件要求的，不予</w:t>
      </w:r>
      <w:r w:rsidR="00C12ED3"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进入面试环节</w:t>
      </w:r>
      <w:r w:rsidRPr="0081405E">
        <w:rPr>
          <w:rFonts w:eastAsia="仿宋_GB2312"/>
          <w:color w:val="000000" w:themeColor="text1"/>
          <w:spacing w:val="11"/>
          <w:sz w:val="32"/>
          <w:szCs w:val="32"/>
        </w:rPr>
        <w:t>。</w:t>
      </w:r>
      <w:r w:rsidRPr="0081405E">
        <w:rPr>
          <w:rFonts w:eastAsia="仿宋_GB2312" w:cs="仿宋_GB2312" w:hint="eastAsia"/>
          <w:color w:val="000000" w:themeColor="text1"/>
          <w:spacing w:val="11"/>
          <w:sz w:val="32"/>
          <w:szCs w:val="32"/>
        </w:rPr>
        <w:t>本次招聘岗位均不作比例要求，不收取报名费用。</w:t>
      </w:r>
    </w:p>
    <w:p w:rsidR="00BD3DC8" w:rsidRPr="00BD3DC8" w:rsidRDefault="00BD3DC8" w:rsidP="00BD3DC8">
      <w:pPr>
        <w:shd w:val="clear" w:color="auto" w:fill="FFFFFF"/>
        <w:adjustRightInd/>
        <w:snapToGrid/>
        <w:spacing w:line="480" w:lineRule="atLeast"/>
        <w:ind w:firstLine="480"/>
        <w:rPr>
          <w:rFonts w:ascii="微软雅黑" w:hAnsi="微软雅黑" w:cs="宋体" w:hint="eastAsia"/>
          <w:color w:val="333333"/>
          <w:sz w:val="24"/>
          <w:szCs w:val="24"/>
        </w:rPr>
      </w:pPr>
    </w:p>
    <w:p w:rsidR="00DD5D10" w:rsidRPr="0081405E" w:rsidRDefault="00DD5D10" w:rsidP="006A36C3">
      <w:pPr>
        <w:spacing w:line="560" w:lineRule="exact"/>
        <w:ind w:firstLineChars="197" w:firstLine="674"/>
        <w:rPr>
          <w:rFonts w:eastAsia="楷体_GB2312" w:cs="楷体_GB2312"/>
          <w:color w:val="000000" w:themeColor="text1"/>
          <w:spacing w:val="11"/>
          <w:sz w:val="32"/>
          <w:szCs w:val="32"/>
        </w:rPr>
      </w:pPr>
      <w:r w:rsidRPr="0081405E">
        <w:rPr>
          <w:rFonts w:eastAsia="楷体_GB2312" w:cs="楷体_GB2312" w:hint="eastAsia"/>
          <w:color w:val="000000" w:themeColor="text1"/>
          <w:spacing w:val="11"/>
          <w:sz w:val="32"/>
          <w:szCs w:val="32"/>
        </w:rPr>
        <w:lastRenderedPageBreak/>
        <w:t>（三）面试</w:t>
      </w:r>
    </w:p>
    <w:p w:rsidR="00DD5D10" w:rsidRPr="0081405E" w:rsidRDefault="008C3A47" w:rsidP="006A36C3">
      <w:pPr>
        <w:spacing w:line="560" w:lineRule="exact"/>
        <w:ind w:firstLineChars="200" w:firstLine="684"/>
        <w:rPr>
          <w:rFonts w:ascii="Times New Roman" w:eastAsia="仿宋_GB2312" w:hAnsi="Times New Roman"/>
          <w:color w:val="000000" w:themeColor="text1"/>
          <w:spacing w:val="11"/>
          <w:sz w:val="32"/>
          <w:szCs w:val="32"/>
        </w:rPr>
      </w:pPr>
      <w:r w:rsidRPr="0081405E">
        <w:rPr>
          <w:rFonts w:ascii="Times New Roman" w:eastAsia="仿宋_GB2312"/>
          <w:color w:val="000000" w:themeColor="text1"/>
          <w:spacing w:val="11"/>
          <w:sz w:val="32"/>
          <w:szCs w:val="32"/>
        </w:rPr>
        <w:t>本次招聘免笔试，采取专业化面试</w:t>
      </w:r>
      <w:r w:rsidR="00DD5D10" w:rsidRPr="0081405E">
        <w:rPr>
          <w:rFonts w:ascii="Times New Roman" w:eastAsia="仿宋_GB2312"/>
          <w:color w:val="000000" w:themeColor="text1"/>
          <w:spacing w:val="11"/>
          <w:sz w:val="32"/>
          <w:szCs w:val="32"/>
        </w:rPr>
        <w:t>。</w:t>
      </w:r>
      <w:r w:rsidR="00DD5D10" w:rsidRPr="0081405E">
        <w:rPr>
          <w:rFonts w:ascii="Times New Roman" w:eastAsia="仿宋_GB2312"/>
          <w:color w:val="000000" w:themeColor="text1"/>
          <w:spacing w:val="11"/>
          <w:sz w:val="32"/>
          <w:szCs w:val="32"/>
          <w:shd w:val="clear" w:color="auto" w:fill="FFFFFF"/>
        </w:rPr>
        <w:t>按面试成绩从高分到低分择优聘用（</w:t>
      </w:r>
      <w:r w:rsidR="00DD5D10" w:rsidRPr="0081405E">
        <w:rPr>
          <w:rFonts w:ascii="Times New Roman" w:eastAsia="仿宋_GB2312"/>
          <w:color w:val="000000" w:themeColor="text1"/>
          <w:spacing w:val="11"/>
          <w:sz w:val="32"/>
          <w:szCs w:val="32"/>
        </w:rPr>
        <w:t>面试时间、地点以现场具体通知为准</w:t>
      </w:r>
      <w:r w:rsidR="00DD5D10" w:rsidRPr="0081405E">
        <w:rPr>
          <w:rFonts w:ascii="Times New Roman" w:eastAsia="仿宋_GB2312"/>
          <w:color w:val="000000" w:themeColor="text1"/>
          <w:spacing w:val="11"/>
          <w:sz w:val="32"/>
          <w:szCs w:val="32"/>
          <w:shd w:val="clear" w:color="auto" w:fill="FFFFFF"/>
        </w:rPr>
        <w:t>）。面试成绩最低合格线为</w:t>
      </w:r>
      <w:r w:rsidR="00DD5D10" w:rsidRPr="0081405E">
        <w:rPr>
          <w:rFonts w:ascii="Times New Roman" w:eastAsia="仿宋_GB2312" w:hAnsi="Times New Roman"/>
          <w:color w:val="000000" w:themeColor="text1"/>
          <w:spacing w:val="11"/>
          <w:sz w:val="32"/>
          <w:szCs w:val="32"/>
        </w:rPr>
        <w:t>70</w:t>
      </w:r>
      <w:r w:rsidR="00DD5D10" w:rsidRPr="0081405E">
        <w:rPr>
          <w:rFonts w:ascii="Times New Roman" w:eastAsia="仿宋_GB2312"/>
          <w:color w:val="000000" w:themeColor="text1"/>
          <w:spacing w:val="11"/>
          <w:sz w:val="32"/>
          <w:szCs w:val="32"/>
          <w:shd w:val="clear" w:color="auto" w:fill="FFFFFF"/>
        </w:rPr>
        <w:t>分。</w:t>
      </w:r>
    </w:p>
    <w:p w:rsidR="00DD5D10" w:rsidRPr="0081405E" w:rsidRDefault="00DD5D10" w:rsidP="006A36C3">
      <w:pPr>
        <w:spacing w:line="560" w:lineRule="exact"/>
        <w:ind w:firstLineChars="197" w:firstLine="674"/>
        <w:rPr>
          <w:rFonts w:eastAsia="楷体_GB2312" w:cs="楷体_GB2312"/>
          <w:color w:val="000000" w:themeColor="text1"/>
          <w:spacing w:val="11"/>
          <w:sz w:val="32"/>
          <w:szCs w:val="32"/>
        </w:rPr>
      </w:pPr>
      <w:r w:rsidRPr="0081405E">
        <w:rPr>
          <w:rFonts w:eastAsia="楷体_GB2312" w:cs="楷体_GB2312" w:hint="eastAsia"/>
          <w:color w:val="000000" w:themeColor="text1"/>
          <w:spacing w:val="11"/>
          <w:sz w:val="32"/>
          <w:szCs w:val="32"/>
        </w:rPr>
        <w:t>（四）体检</w:t>
      </w:r>
    </w:p>
    <w:p w:rsidR="00DD5D10" w:rsidRPr="0081405E" w:rsidRDefault="00DD5D10" w:rsidP="006A36C3">
      <w:pPr>
        <w:spacing w:line="560" w:lineRule="exact"/>
        <w:ind w:firstLineChars="200" w:firstLine="684"/>
        <w:rPr>
          <w:rFonts w:eastAsia="仿宋_GB2312"/>
          <w:color w:val="000000" w:themeColor="text1"/>
          <w:spacing w:val="11"/>
          <w:sz w:val="32"/>
          <w:szCs w:val="32"/>
        </w:rPr>
      </w:pPr>
      <w:r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通过资格审查和面试</w:t>
      </w:r>
      <w:r w:rsidRPr="0081405E">
        <w:rPr>
          <w:rFonts w:eastAsia="仿宋_GB2312"/>
          <w:color w:val="000000" w:themeColor="text1"/>
          <w:spacing w:val="11"/>
          <w:sz w:val="32"/>
          <w:szCs w:val="32"/>
        </w:rPr>
        <w:t>的考生，</w:t>
      </w:r>
      <w:r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进入待体检人员名单。体检采取统一安排集中体检的方式，时间及地点另行通知。</w:t>
      </w:r>
      <w:r w:rsidRPr="0081405E">
        <w:rPr>
          <w:rFonts w:eastAsia="仿宋_GB2312"/>
          <w:color w:val="000000" w:themeColor="text1"/>
          <w:spacing w:val="11"/>
          <w:sz w:val="32"/>
          <w:szCs w:val="32"/>
        </w:rPr>
        <w:t>未在规定的时间集中参加体检的，视为自动放弃。凡在体检中弄虚作假或者隐瞒真实情况的，将取消聘用。</w:t>
      </w:r>
    </w:p>
    <w:p w:rsidR="00DD5D10" w:rsidRPr="0081405E" w:rsidRDefault="00DD5D10" w:rsidP="006A36C3">
      <w:pPr>
        <w:spacing w:line="560" w:lineRule="exact"/>
        <w:ind w:firstLineChars="197" w:firstLine="674"/>
        <w:rPr>
          <w:rFonts w:eastAsia="楷体_GB2312" w:cs="楷体_GB2312"/>
          <w:color w:val="000000" w:themeColor="text1"/>
          <w:spacing w:val="11"/>
          <w:sz w:val="32"/>
          <w:szCs w:val="32"/>
        </w:rPr>
      </w:pPr>
      <w:r w:rsidRPr="0081405E">
        <w:rPr>
          <w:rFonts w:eastAsia="楷体_GB2312" w:cs="楷体_GB2312" w:hint="eastAsia"/>
          <w:color w:val="000000" w:themeColor="text1"/>
          <w:spacing w:val="11"/>
          <w:sz w:val="32"/>
          <w:szCs w:val="32"/>
        </w:rPr>
        <w:t>（五）签订协议与聘用</w:t>
      </w:r>
    </w:p>
    <w:p w:rsidR="00DD5D10" w:rsidRPr="0081405E" w:rsidRDefault="00DD5D10" w:rsidP="006A36C3">
      <w:pPr>
        <w:spacing w:line="560" w:lineRule="exact"/>
        <w:ind w:firstLineChars="200" w:firstLine="684"/>
        <w:rPr>
          <w:rFonts w:eastAsia="仿宋_GB2312"/>
          <w:color w:val="000000" w:themeColor="text1"/>
          <w:spacing w:val="11"/>
          <w:sz w:val="32"/>
          <w:szCs w:val="32"/>
        </w:rPr>
      </w:pPr>
      <w:r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经面试</w:t>
      </w:r>
      <w:r w:rsidR="002614B4"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、</w:t>
      </w:r>
      <w:r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资格审查合格的</w:t>
      </w:r>
      <w:r w:rsidR="002614B4"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应届生</w:t>
      </w:r>
      <w:r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现场签订就业协议，</w:t>
      </w:r>
      <w:r w:rsidR="002614B4"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非应届生</w:t>
      </w:r>
      <w:r w:rsidRPr="0081405E">
        <w:rPr>
          <w:rFonts w:eastAsia="仿宋_GB2312" w:hint="eastAsia"/>
          <w:color w:val="000000" w:themeColor="text1"/>
          <w:spacing w:val="11"/>
          <w:sz w:val="32"/>
          <w:szCs w:val="32"/>
        </w:rPr>
        <w:t>经体检合格、公示无异议后，</w:t>
      </w:r>
      <w:r w:rsidR="002614B4" w:rsidRPr="0081405E">
        <w:rPr>
          <w:rFonts w:eastAsia="仿宋_GB2312"/>
          <w:color w:val="000000" w:themeColor="text1"/>
          <w:spacing w:val="11"/>
          <w:sz w:val="32"/>
          <w:szCs w:val="32"/>
        </w:rPr>
        <w:t>按照规定程序</w:t>
      </w:r>
      <w:r w:rsidRPr="0081405E">
        <w:rPr>
          <w:rFonts w:eastAsia="仿宋_GB2312"/>
          <w:color w:val="000000" w:themeColor="text1"/>
          <w:spacing w:val="11"/>
          <w:sz w:val="32"/>
          <w:szCs w:val="32"/>
        </w:rPr>
        <w:t>办理聘用手续。</w:t>
      </w:r>
    </w:p>
    <w:p w:rsidR="00DD5D10" w:rsidRPr="0081405E" w:rsidRDefault="00DD5D10" w:rsidP="006A36C3">
      <w:pPr>
        <w:spacing w:line="560" w:lineRule="exact"/>
        <w:ind w:firstLineChars="200" w:firstLine="684"/>
        <w:rPr>
          <w:rFonts w:eastAsia="仿宋_GB2312"/>
          <w:color w:val="000000" w:themeColor="text1"/>
          <w:spacing w:val="11"/>
          <w:sz w:val="32"/>
          <w:szCs w:val="32"/>
        </w:rPr>
      </w:pPr>
      <w:r w:rsidRPr="0081405E">
        <w:rPr>
          <w:rFonts w:eastAsia="仿宋_GB2312"/>
          <w:color w:val="000000" w:themeColor="text1"/>
          <w:spacing w:val="11"/>
          <w:sz w:val="32"/>
          <w:szCs w:val="32"/>
        </w:rPr>
        <w:t>被聘用人员应在组织人事部门指定的时间内到招聘单位报到上班。未在规定的时间内到单位报到上班，或报到后不服从组织安排的，将取消聘用资格。</w:t>
      </w:r>
    </w:p>
    <w:p w:rsidR="003C0AD7" w:rsidRPr="0081405E" w:rsidRDefault="003C0AD7" w:rsidP="003C0AD7">
      <w:pPr>
        <w:pStyle w:val="a6"/>
        <w:spacing w:before="0" w:beforeAutospacing="0" w:after="0" w:afterAutospacing="0" w:line="540" w:lineRule="exact"/>
        <w:ind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BD3DC8" w:rsidRDefault="00461B2E" w:rsidP="007A7243">
      <w:pPr>
        <w:pStyle w:val="a6"/>
        <w:spacing w:before="0" w:beforeAutospacing="0" w:after="0" w:afterAutospacing="0" w:line="540" w:lineRule="exact"/>
        <w:ind w:firstLine="640"/>
        <w:rPr>
          <w:rFonts w:ascii="Times New Roman" w:eastAsia="仿宋_GB2312" w:hAnsi="Times New Roman" w:hint="eastAsia"/>
          <w:color w:val="000000" w:themeColor="text1"/>
          <w:sz w:val="32"/>
          <w:szCs w:val="32"/>
        </w:rPr>
      </w:pP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附件：</w:t>
      </w:r>
      <w:r w:rsidR="00BD3DC8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1.</w:t>
      </w:r>
      <w:r w:rsidR="007A7243" w:rsidRPr="007A724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2024</w:t>
      </w:r>
      <w:r w:rsidR="007A724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年武夷山市第七届“人才·南平校园行”</w:t>
      </w:r>
    </w:p>
    <w:p w:rsidR="00FD34BD" w:rsidRPr="0081405E" w:rsidRDefault="00BD3DC8" w:rsidP="00BD3DC8">
      <w:pPr>
        <w:pStyle w:val="a6"/>
        <w:spacing w:before="0" w:beforeAutospacing="0" w:after="0" w:afterAutospacing="0" w:line="540" w:lineRule="exact"/>
        <w:ind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   </w:t>
      </w:r>
      <w:r w:rsidR="007A724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紧缺急需学科专业教师招聘</w:t>
      </w:r>
      <w:r w:rsidR="00461B2E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岗位简章</w:t>
      </w:r>
    </w:p>
    <w:p w:rsidR="003C0AD7" w:rsidRPr="0081405E" w:rsidRDefault="00BD3DC8" w:rsidP="00DD5D10">
      <w:pPr>
        <w:pStyle w:val="a6"/>
        <w:spacing w:before="0" w:beforeAutospacing="0" w:after="0" w:afterAutospacing="0" w:line="540" w:lineRule="exact"/>
        <w:ind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  2.</w:t>
      </w: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报名表（</w:t>
      </w:r>
      <w:hyperlink r:id="rId8" w:tooltip="附件2.报名表（现场资格初审时提供）" w:history="1">
        <w:r w:rsidRPr="00BD3DC8">
          <w:rPr>
            <w:rFonts w:ascii="Times New Roman" w:eastAsia="仿宋_GB2312" w:hAnsi="Times New Roman" w:hint="eastAsia"/>
            <w:color w:val="000000" w:themeColor="text1"/>
            <w:sz w:val="32"/>
            <w:szCs w:val="32"/>
          </w:rPr>
          <w:t>现场资格初审时提供）</w:t>
        </w:r>
      </w:hyperlink>
    </w:p>
    <w:p w:rsidR="003C0AD7" w:rsidRPr="0081405E" w:rsidRDefault="003C0AD7" w:rsidP="003C0AD7">
      <w:pPr>
        <w:pStyle w:val="a6"/>
        <w:spacing w:before="0" w:beforeAutospacing="0" w:after="0" w:afterAutospacing="0" w:line="540" w:lineRule="exact"/>
        <w:ind w:firstLine="640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p w:rsidR="00461B2E" w:rsidRPr="0081405E" w:rsidRDefault="00461B2E" w:rsidP="006F754C">
      <w:pPr>
        <w:pStyle w:val="a6"/>
        <w:shd w:val="clear" w:color="auto" w:fill="FFFFFF"/>
        <w:spacing w:before="0" w:beforeAutospacing="0" w:after="0" w:afterAutospacing="0" w:line="580" w:lineRule="exact"/>
        <w:ind w:firstLine="800"/>
        <w:jc w:val="center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武夷山市教育局　武夷山市人力资源和社会保障局</w:t>
      </w:r>
    </w:p>
    <w:p w:rsidR="007C6DAA" w:rsidRPr="0081405E" w:rsidRDefault="00B24360" w:rsidP="003C0AD7">
      <w:pPr>
        <w:widowControl w:val="0"/>
        <w:adjustRightInd/>
        <w:snapToGrid/>
        <w:spacing w:line="58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           </w:t>
      </w:r>
      <w:r w:rsidR="00893E42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 xml:space="preserve">               </w:t>
      </w:r>
      <w:r w:rsidR="00461B2E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202</w:t>
      </w:r>
      <w:r w:rsidR="00FD34BD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3</w:t>
      </w:r>
      <w:r w:rsidR="00461B2E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年</w:t>
      </w:r>
      <w:r w:rsidR="00461B2E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1</w:t>
      </w:r>
      <w:r w:rsidR="003C0AD7" w:rsidRPr="0081405E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</w:t>
      </w:r>
      <w:r w:rsidR="00461B2E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月</w:t>
      </w:r>
      <w:r w:rsidR="007A7243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28</w:t>
      </w:r>
      <w:r w:rsidR="00461B2E" w:rsidRPr="0081405E">
        <w:rPr>
          <w:rFonts w:ascii="Times New Roman" w:eastAsia="仿宋_GB2312" w:hAnsi="Times New Roman"/>
          <w:color w:val="000000" w:themeColor="text1"/>
          <w:sz w:val="32"/>
          <w:szCs w:val="32"/>
        </w:rPr>
        <w:t>日</w:t>
      </w:r>
    </w:p>
    <w:p w:rsidR="007C6DAA" w:rsidRPr="00B529F2" w:rsidRDefault="007C6DAA" w:rsidP="00B24360">
      <w:pPr>
        <w:widowControl w:val="0"/>
        <w:adjustRightInd/>
        <w:snapToGrid/>
        <w:spacing w:line="560" w:lineRule="exact"/>
        <w:ind w:firstLine="640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  <w:sectPr w:rsidR="007C6DAA" w:rsidRPr="00B529F2">
          <w:footerReference w:type="defaul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C6DAA" w:rsidRDefault="007C6DAA" w:rsidP="007C6DAA">
      <w:pPr>
        <w:widowControl w:val="0"/>
        <w:adjustRightInd/>
        <w:snapToGrid/>
        <w:spacing w:line="560" w:lineRule="exact"/>
        <w:jc w:val="both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lastRenderedPageBreak/>
        <w:t>附件</w:t>
      </w:r>
      <w:r w:rsidR="00BD3DC8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1</w:t>
      </w:r>
    </w:p>
    <w:p w:rsidR="0018458B" w:rsidRPr="007A7243" w:rsidRDefault="007A7243" w:rsidP="0018458B">
      <w:pPr>
        <w:widowControl w:val="0"/>
        <w:adjustRightInd/>
        <w:snapToGrid/>
        <w:spacing w:line="560" w:lineRule="exact"/>
        <w:ind w:firstLine="640"/>
        <w:jc w:val="center"/>
        <w:rPr>
          <w:rFonts w:ascii="Times New Roman" w:eastAsia="方正小标宋简体" w:hAnsi="Times New Roman"/>
          <w:color w:val="000000" w:themeColor="text1"/>
          <w:sz w:val="36"/>
          <w:szCs w:val="36"/>
        </w:rPr>
      </w:pPr>
      <w:r w:rsidRPr="007A7243">
        <w:rPr>
          <w:rFonts w:ascii="Times New Roman" w:eastAsia="方正小标宋简体" w:hAnsi="Times New Roman"/>
          <w:color w:val="000000" w:themeColor="text1"/>
          <w:sz w:val="36"/>
          <w:szCs w:val="36"/>
        </w:rPr>
        <w:t>2024</w:t>
      </w:r>
      <w:r w:rsidRPr="007A7243">
        <w:rPr>
          <w:rFonts w:ascii="Times New Roman" w:eastAsia="方正小标宋简体" w:hAnsi="Times New Roman"/>
          <w:color w:val="000000" w:themeColor="text1"/>
          <w:sz w:val="36"/>
          <w:szCs w:val="36"/>
        </w:rPr>
        <w:t>年武夷山市第七届</w:t>
      </w:r>
      <w:r w:rsidRPr="007A7243">
        <w:rPr>
          <w:rFonts w:ascii="Times New Roman" w:eastAsia="方正小标宋简体" w:hAnsi="Times New Roman"/>
          <w:color w:val="000000" w:themeColor="text1"/>
          <w:sz w:val="36"/>
          <w:szCs w:val="36"/>
        </w:rPr>
        <w:t>“</w:t>
      </w:r>
      <w:r w:rsidRPr="007A7243">
        <w:rPr>
          <w:rFonts w:ascii="Times New Roman" w:eastAsia="方正小标宋简体" w:hAnsi="Times New Roman"/>
          <w:color w:val="000000" w:themeColor="text1"/>
          <w:sz w:val="36"/>
          <w:szCs w:val="36"/>
        </w:rPr>
        <w:t>人才</w:t>
      </w:r>
      <w:r w:rsidRPr="007A7243">
        <w:rPr>
          <w:rFonts w:ascii="Times New Roman" w:eastAsia="方正小标宋简体" w:hAnsi="Times New Roman"/>
          <w:color w:val="000000" w:themeColor="text1"/>
          <w:sz w:val="36"/>
          <w:szCs w:val="36"/>
        </w:rPr>
        <w:t>·</w:t>
      </w:r>
      <w:r w:rsidRPr="007A7243">
        <w:rPr>
          <w:rFonts w:ascii="Times New Roman" w:eastAsia="方正小标宋简体" w:hAnsi="Times New Roman"/>
          <w:color w:val="000000" w:themeColor="text1"/>
          <w:sz w:val="36"/>
          <w:szCs w:val="36"/>
        </w:rPr>
        <w:t>南平校园行</w:t>
      </w:r>
      <w:r w:rsidRPr="007A7243">
        <w:rPr>
          <w:rFonts w:ascii="Times New Roman" w:eastAsia="方正小标宋简体" w:hAnsi="Times New Roman"/>
          <w:color w:val="000000" w:themeColor="text1"/>
          <w:sz w:val="36"/>
          <w:szCs w:val="36"/>
        </w:rPr>
        <w:t>”</w:t>
      </w:r>
      <w:r w:rsidRPr="007A7243">
        <w:rPr>
          <w:rFonts w:ascii="Times New Roman" w:eastAsia="方正小标宋简体" w:hAnsi="Times New Roman"/>
          <w:color w:val="000000" w:themeColor="text1"/>
          <w:sz w:val="36"/>
          <w:szCs w:val="36"/>
        </w:rPr>
        <w:t>紧缺急需学科专业教师招聘</w:t>
      </w:r>
      <w:r w:rsidR="0018458B" w:rsidRPr="007A7243">
        <w:rPr>
          <w:rFonts w:ascii="Times New Roman" w:eastAsia="方正小标宋简体" w:hAnsi="Times New Roman"/>
          <w:color w:val="000000" w:themeColor="text1"/>
          <w:sz w:val="36"/>
          <w:szCs w:val="36"/>
        </w:rPr>
        <w:t>岗位简章</w:t>
      </w:r>
    </w:p>
    <w:tbl>
      <w:tblPr>
        <w:tblW w:w="13765" w:type="dxa"/>
        <w:tblInd w:w="93" w:type="dxa"/>
        <w:tblLayout w:type="fixed"/>
        <w:tblLook w:val="04A0"/>
      </w:tblPr>
      <w:tblGrid>
        <w:gridCol w:w="460"/>
        <w:gridCol w:w="820"/>
        <w:gridCol w:w="580"/>
        <w:gridCol w:w="1557"/>
        <w:gridCol w:w="426"/>
        <w:gridCol w:w="2976"/>
        <w:gridCol w:w="540"/>
        <w:gridCol w:w="5130"/>
        <w:gridCol w:w="1276"/>
      </w:tblGrid>
      <w:tr w:rsidR="0018458B" w:rsidTr="00E82E1A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Default="0018458B" w:rsidP="00E82E1A">
            <w:pPr>
              <w:adjustRightInd/>
              <w:snapToGrid/>
              <w:jc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岗位</w:t>
            </w:r>
            <w: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t>代码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Default="0018458B" w:rsidP="00E82E1A">
            <w:pPr>
              <w:adjustRightInd/>
              <w:snapToGrid/>
              <w:jc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单位名称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Default="0018458B" w:rsidP="00E82E1A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经费</w:t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br/>
              <w:t>形式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Default="0018458B" w:rsidP="00E82E1A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岗位类别及</w:t>
            </w:r>
            <w: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名  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Default="0018458B" w:rsidP="00E82E1A">
            <w:pPr>
              <w:adjustRightInd/>
              <w:snapToGrid/>
              <w:jc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招聘</w:t>
            </w:r>
            <w: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人数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Default="0018458B" w:rsidP="00E82E1A">
            <w:pPr>
              <w:adjustRightInd/>
              <w:snapToGrid/>
              <w:jc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Default="0018458B" w:rsidP="00E82E1A">
            <w:pPr>
              <w:adjustRightInd/>
              <w:snapToGrid/>
              <w:jc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学历</w:t>
            </w:r>
          </w:p>
        </w:tc>
        <w:tc>
          <w:tcPr>
            <w:tcW w:w="5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Default="0018458B" w:rsidP="00E82E1A">
            <w:pPr>
              <w:adjustRightInd/>
              <w:snapToGrid/>
              <w:jc w:val="center"/>
              <w:rPr>
                <w:rFonts w:ascii="Times New Roman" w:eastAsia="宋体" w:hAnsi="Times New Roman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其他条件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Default="0018458B" w:rsidP="00E82E1A">
            <w:pPr>
              <w:adjustRightInd/>
              <w:snapToGrid/>
              <w:jc w:val="center"/>
              <w:rPr>
                <w:rFonts w:ascii="宋体" w:eastAsia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考试</w:t>
            </w:r>
            <w:r>
              <w:rPr>
                <w:rFonts w:ascii="Times New Roman" w:eastAsia="宋体" w:hAnsi="Times New Roman"/>
                <w:b/>
                <w:bCs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b/>
                <w:bCs/>
                <w:sz w:val="18"/>
                <w:szCs w:val="18"/>
              </w:rPr>
              <w:t>形式</w:t>
            </w:r>
          </w:p>
        </w:tc>
      </w:tr>
      <w:tr w:rsidR="0018458B" w:rsidRPr="0018458B" w:rsidTr="00E82E1A">
        <w:trPr>
          <w:trHeight w:val="881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福建省武夷山第一中学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财政核拨事业单位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中学语文教师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汉语言文学（教育）、汉语（言）、中国语言文学（教育）、学科教学（语文）、语文教育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本科及以上</w:t>
            </w:r>
          </w:p>
        </w:tc>
        <w:tc>
          <w:tcPr>
            <w:tcW w:w="51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7074" w:rsidRPr="0081405E" w:rsidRDefault="00CC7074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   </w:t>
            </w:r>
            <w:r w:rsidRPr="0081405E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1.具有学士学位、师范类专业、年龄30周岁及以下；具有硕士学位年龄35周岁及以下；具有博士学位年龄在40周岁及以下；取得相应专业教师资格证。 </w:t>
            </w:r>
          </w:p>
          <w:p w:rsidR="0018458B" w:rsidRPr="0081405E" w:rsidRDefault="00CC7074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81405E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 xml:space="preserve">    2.2024届毕业生需于2024年7月31日前取得学历证、学位证和相应学科学段的教师资格证。</w:t>
            </w:r>
          </w:p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面试</w:t>
            </w: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br/>
              <w:t>(免笔试)</w:t>
            </w:r>
          </w:p>
        </w:tc>
      </w:tr>
      <w:tr w:rsidR="0018458B" w:rsidRPr="0018458B" w:rsidTr="00E82E1A">
        <w:trPr>
          <w:trHeight w:val="343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中学数学教师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数学类、数学教育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18458B" w:rsidRPr="0018458B" w:rsidTr="00E82E1A">
        <w:trPr>
          <w:trHeight w:val="3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中学英语教师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外国语言文学类（英语语种）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18458B" w:rsidRPr="0018458B" w:rsidTr="00E82E1A">
        <w:trPr>
          <w:trHeight w:val="28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中学政治教师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政治学类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18458B" w:rsidRPr="0018458B" w:rsidTr="00E82E1A">
        <w:trPr>
          <w:trHeight w:val="267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中学物理教师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物理学类、物理教育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18458B" w:rsidRPr="0018458B" w:rsidTr="00E82E1A">
        <w:trPr>
          <w:trHeight w:val="7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4C7CC1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福建省</w:t>
            </w:r>
            <w:r w:rsidR="0018458B"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武夷山市第二中学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中学语文教师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汉语言文学（教育）、汉语（言）、中国语言文学（教育）、学科教学（语文）、语文教育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18458B" w:rsidRPr="0018458B" w:rsidTr="00E82E1A">
        <w:trPr>
          <w:trHeight w:val="25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中学数学教师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数学类、数学教育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18458B" w:rsidRPr="0018458B" w:rsidTr="00E82E1A">
        <w:trPr>
          <w:trHeight w:val="2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08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中学英语教师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外国语言文学类（英语语种）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18458B" w:rsidRPr="0018458B" w:rsidTr="00E82E1A">
        <w:trPr>
          <w:trHeight w:val="26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中学政治教师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政治学类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18458B" w:rsidRPr="0018458B" w:rsidTr="00E82E1A">
        <w:trPr>
          <w:trHeight w:val="26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中学美术教师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美术（学）、学科教学（美术）、艺术硕士专业（美术）、美术教育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18458B" w:rsidRPr="0018458B" w:rsidTr="00E82E1A">
        <w:trPr>
          <w:trHeight w:val="266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中学地理教师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地理科学类、地理教育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  <w:tr w:rsidR="0018458B" w:rsidRPr="0018458B" w:rsidTr="00E82E1A">
        <w:trPr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中学物理教师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jc w:val="center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18458B">
              <w:rPr>
                <w:rFonts w:ascii="宋体" w:eastAsia="宋体" w:hAnsi="宋体" w:cs="宋体" w:hint="eastAsia"/>
                <w:color w:val="000000" w:themeColor="text1"/>
                <w:sz w:val="20"/>
                <w:szCs w:val="20"/>
              </w:rPr>
              <w:t>物理学类、物理教育</w:t>
            </w: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51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8458B" w:rsidRPr="0018458B" w:rsidRDefault="0018458B" w:rsidP="00E82E1A">
            <w:pPr>
              <w:adjustRightInd/>
              <w:snapToGrid/>
              <w:spacing w:line="240" w:lineRule="exac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</w:p>
        </w:tc>
      </w:tr>
    </w:tbl>
    <w:p w:rsidR="00BB5993" w:rsidRPr="0018458B" w:rsidRDefault="00BB5993" w:rsidP="0018458B">
      <w:pPr>
        <w:widowControl w:val="0"/>
        <w:adjustRightInd/>
        <w:snapToGrid/>
        <w:spacing w:line="560" w:lineRule="exact"/>
        <w:ind w:firstLine="640"/>
        <w:jc w:val="center"/>
        <w:rPr>
          <w:rFonts w:ascii="仿宋_GB2312" w:eastAsia="仿宋_GB2312" w:hAnsi="仿宋_GB2312" w:cs="仿宋_GB2312"/>
          <w:color w:val="000000" w:themeColor="text1"/>
          <w:sz w:val="24"/>
          <w:szCs w:val="24"/>
        </w:rPr>
      </w:pPr>
    </w:p>
    <w:sectPr w:rsidR="00BB5993" w:rsidRPr="0018458B" w:rsidSect="00DD5D10">
      <w:pgSz w:w="16838" w:h="11906" w:orient="landscape"/>
      <w:pgMar w:top="1797" w:right="1440" w:bottom="1797" w:left="1440" w:header="851" w:footer="992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DCA" w:rsidRDefault="00A35DCA" w:rsidP="00BB5993">
      <w:r>
        <w:separator/>
      </w:r>
    </w:p>
  </w:endnote>
  <w:endnote w:type="continuationSeparator" w:id="1">
    <w:p w:rsidR="00A35DCA" w:rsidRDefault="00A35DCA" w:rsidP="00BB59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raditional Arabic">
    <w:altName w:val="DejaVu Sans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993" w:rsidRDefault="00AA0C5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536pt;margin-top:-11pt;width:2in;height:32.4pt;z-index:251659264;mso-wrap-style:none;mso-position-horizontal:outside;mso-position-horizontal-relative:margin" o:gfxdata="UEsDBAoAAAAAAIdO4kAAAAAAAAAAAAAAAAAEAAAAZHJzL1BLAwQUAAAACACHTuJAFP4zOtYAAAAH&#10;AQAADwAAAGRycy9kb3ducmV2LnhtbE2PwU7DMBBE70j8g7WVuLVOrYKikE1VIdELpwaKxM2N3SQi&#10;Xke22wS+nuUEt1nNauZNuZ3dIK42xN4TwnqVgbDUeNNTi/D2+rzMQcSkyejBk0X4shG21e1NqQvj&#10;JzrYa51awSEUC43QpTQWUsams07HlR8tsXf2wenEZ2ilCXricDdIlWUP0umeuKHTo33qbPNZXxzC&#10;fv5+37yEjzTU+tDcH92uPe8nxLvFOnsEkeyc/p7hF5/RoWKmk7+QiWJA4CEJYakUC7ZVnrM4IWxU&#10;DrIq5X/+6gdQSwMEFAAAAAgAh07iQB1mZRQ0AgAAYAQAAA4AAABkcnMvZTJvRG9jLnhtbK1UTY7T&#10;MBTeI3EHy3uatJRRVTUdlamKkCpmpIJYu47TWLL9LNttUg4AN2DFhj3n6jl4dpIOGljMgo37xe/3&#10;+/xeF7etVuQknJdgCjoe5ZQIw6GU5lDQTx83r2aU+MBMyRQYUdCz8PR2+fLForFzMYEaVCkcwSTG&#10;zxtb0DoEO88yz2uhmR+BFQaNFTjNAn66Q1Y61mB2rbJJnt9kDbjSOuDCe7xdd0baZ3TPSQhVJblY&#10;Az9qYUKX1QnFAlLytbSeLlO3VSV4uK8qLwJRBUWmIZ1YBPE+ntlyweYHx2wted8Ce04LTzhpJg0W&#10;vaZas8DI0cm/UmnJHXiowoiDzjoiSRFkMc6faLOrmRWJC0rt7VV0///S8g+nB0dkWdApJYZpfPDL&#10;92+XH78uP7+SaZSnsX6OXjuLfqF9Cy0OzXDv8TKybiun4y/yIWhHcc9XcUUbCI9Bs8lslqOJo206&#10;Hk9nSf3sMdo6H94J0CSCgjp8vKQpO219wE7QdXCJxQxspFLpAZUhTUFvXr/JU8DVghHKYGDk0PUa&#10;UWj3bU9sD+UZeTnoBsNbvpFYfMt8eGAOJwH7xV0J93hUCrAI9IiSGtyXf91Hf3wgtFLS4GQV1OAi&#10;UaLeG3w4TBgG4AawH4A56jvAUR3jDlqeIAa4oAZYOdCfcYFWsQaamOFYqaBhgHehm25cQC5Wq+R0&#10;tE4e6i4Ax86ysDU7y2OZTsjVMUAlk8ZRoE6VXjccvCR9vyRxsv/8Tl6Pfwz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T+MzrWAAAABwEAAA8AAAAAAAAAAQAgAAAAIgAAAGRycy9kb3ducmV2Lnht&#10;bFBLAQIUABQAAAAIAIdO4kAdZmUUNAIAAGAEAAAOAAAAAAAAAAEAIAAAACUBAABkcnMvZTJvRG9j&#10;LnhtbFBLBQYAAAAABgAGAFkBAADLBQAAAAA=&#10;" filled="f" stroked="f" strokeweight=".5pt">
          <v:textbox style="mso-next-textbox:#_x0000_s4097" inset="0,0,0,0">
            <w:txbxContent>
              <w:p w:rsidR="00BB5993" w:rsidRDefault="002644DE">
                <w:pPr>
                  <w:pStyle w:val="a4"/>
                  <w:rPr>
                    <w:rFonts w:ascii="Traditional Arabic" w:hAnsi="Traditional Arabic" w:cs="Traditional Arabic"/>
                    <w:sz w:val="28"/>
                    <w:szCs w:val="28"/>
                  </w:rPr>
                </w:pPr>
                <w:r>
                  <w:rPr>
                    <w:rFonts w:ascii="Traditional Arabic" w:hAnsi="Traditional Arabic" w:cs="Traditional Arabic"/>
                    <w:sz w:val="34"/>
                    <w:szCs w:val="34"/>
                  </w:rPr>
                  <w:t>—</w:t>
                </w:r>
                <w:r w:rsidR="00AA0C55">
                  <w:rPr>
                    <w:rFonts w:ascii="Traditional Arabic" w:hAnsi="Traditional Arabic" w:cs="Traditional Arabic"/>
                    <w:sz w:val="34"/>
                    <w:szCs w:val="34"/>
                  </w:rPr>
                  <w:fldChar w:fldCharType="begin"/>
                </w:r>
                <w:r>
                  <w:rPr>
                    <w:rFonts w:ascii="Traditional Arabic" w:hAnsi="Traditional Arabic" w:cs="Traditional Arabic"/>
                    <w:sz w:val="34"/>
                    <w:szCs w:val="34"/>
                  </w:rPr>
                  <w:instrText xml:space="preserve"> PAGE  \* MERGEFORMAT </w:instrText>
                </w:r>
                <w:r w:rsidR="00AA0C55">
                  <w:rPr>
                    <w:rFonts w:ascii="Traditional Arabic" w:hAnsi="Traditional Arabic" w:cs="Traditional Arabic"/>
                    <w:sz w:val="34"/>
                    <w:szCs w:val="34"/>
                  </w:rPr>
                  <w:fldChar w:fldCharType="separate"/>
                </w:r>
                <w:r w:rsidR="00BD3DC8">
                  <w:rPr>
                    <w:rFonts w:ascii="Traditional Arabic" w:hAnsi="Traditional Arabic" w:cs="Traditional Arabic"/>
                    <w:noProof/>
                    <w:sz w:val="34"/>
                    <w:szCs w:val="34"/>
                  </w:rPr>
                  <w:t>2</w:t>
                </w:r>
                <w:r w:rsidR="00AA0C55">
                  <w:rPr>
                    <w:rFonts w:ascii="Traditional Arabic" w:hAnsi="Traditional Arabic" w:cs="Traditional Arabic"/>
                    <w:sz w:val="34"/>
                    <w:szCs w:val="34"/>
                  </w:rPr>
                  <w:fldChar w:fldCharType="end"/>
                </w:r>
                <w:r>
                  <w:rPr>
                    <w:rFonts w:ascii="Traditional Arabic" w:hAnsi="Traditional Arabic" w:cs="Traditional Arabic"/>
                    <w:sz w:val="34"/>
                    <w:szCs w:val="3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DCA" w:rsidRDefault="00A35DCA" w:rsidP="00BB5993">
      <w:r>
        <w:separator/>
      </w:r>
    </w:p>
  </w:footnote>
  <w:footnote w:type="continuationSeparator" w:id="1">
    <w:p w:rsidR="00A35DCA" w:rsidRDefault="00A35DCA" w:rsidP="00BB59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73730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k0OTU2M2I3MTU3MzJiZjY4MmM0M2ViMDRlZWJmMTAifQ=="/>
  </w:docVars>
  <w:rsids>
    <w:rsidRoot w:val="00E908A7"/>
    <w:rsid w:val="0000179D"/>
    <w:rsid w:val="00002734"/>
    <w:rsid w:val="000303FC"/>
    <w:rsid w:val="0003041E"/>
    <w:rsid w:val="00036912"/>
    <w:rsid w:val="00041469"/>
    <w:rsid w:val="000633D5"/>
    <w:rsid w:val="00067793"/>
    <w:rsid w:val="0007187D"/>
    <w:rsid w:val="000752CA"/>
    <w:rsid w:val="000A4AAA"/>
    <w:rsid w:val="000A671E"/>
    <w:rsid w:val="000B5DEF"/>
    <w:rsid w:val="000B71D1"/>
    <w:rsid w:val="000D354E"/>
    <w:rsid w:val="000D6C77"/>
    <w:rsid w:val="000F3390"/>
    <w:rsid w:val="00115AC7"/>
    <w:rsid w:val="00126A14"/>
    <w:rsid w:val="0014316C"/>
    <w:rsid w:val="00172CE6"/>
    <w:rsid w:val="00176F2E"/>
    <w:rsid w:val="0018458B"/>
    <w:rsid w:val="001C0BA6"/>
    <w:rsid w:val="001D7FC9"/>
    <w:rsid w:val="001E29C7"/>
    <w:rsid w:val="001F018E"/>
    <w:rsid w:val="001F4A14"/>
    <w:rsid w:val="001F4B05"/>
    <w:rsid w:val="00213725"/>
    <w:rsid w:val="00224EA2"/>
    <w:rsid w:val="0022717D"/>
    <w:rsid w:val="00250E61"/>
    <w:rsid w:val="002534A4"/>
    <w:rsid w:val="00256CDD"/>
    <w:rsid w:val="002614B4"/>
    <w:rsid w:val="002644DE"/>
    <w:rsid w:val="00282AB7"/>
    <w:rsid w:val="002912D2"/>
    <w:rsid w:val="00296F64"/>
    <w:rsid w:val="002B0467"/>
    <w:rsid w:val="002C77BE"/>
    <w:rsid w:val="002E78FA"/>
    <w:rsid w:val="002F05F5"/>
    <w:rsid w:val="002F208A"/>
    <w:rsid w:val="00305CBF"/>
    <w:rsid w:val="0031632D"/>
    <w:rsid w:val="00330252"/>
    <w:rsid w:val="00336301"/>
    <w:rsid w:val="00337ADE"/>
    <w:rsid w:val="00352678"/>
    <w:rsid w:val="003678F4"/>
    <w:rsid w:val="0037194F"/>
    <w:rsid w:val="00387033"/>
    <w:rsid w:val="003C0AD7"/>
    <w:rsid w:val="003C0FB6"/>
    <w:rsid w:val="003C4F52"/>
    <w:rsid w:val="003C5173"/>
    <w:rsid w:val="003E3EDE"/>
    <w:rsid w:val="003E564F"/>
    <w:rsid w:val="003E5B29"/>
    <w:rsid w:val="003E77CD"/>
    <w:rsid w:val="003F07C5"/>
    <w:rsid w:val="00416974"/>
    <w:rsid w:val="004248E0"/>
    <w:rsid w:val="004249F8"/>
    <w:rsid w:val="0044385E"/>
    <w:rsid w:val="004468A0"/>
    <w:rsid w:val="00446B3D"/>
    <w:rsid w:val="00450B43"/>
    <w:rsid w:val="00451F41"/>
    <w:rsid w:val="00453BCA"/>
    <w:rsid w:val="004577AA"/>
    <w:rsid w:val="0046132B"/>
    <w:rsid w:val="00461B2E"/>
    <w:rsid w:val="00462ADC"/>
    <w:rsid w:val="00462F42"/>
    <w:rsid w:val="00482812"/>
    <w:rsid w:val="0048287F"/>
    <w:rsid w:val="004A4BF8"/>
    <w:rsid w:val="004C0942"/>
    <w:rsid w:val="004C4417"/>
    <w:rsid w:val="004C44D9"/>
    <w:rsid w:val="004C5EAF"/>
    <w:rsid w:val="004C792E"/>
    <w:rsid w:val="004C7CC1"/>
    <w:rsid w:val="004D3B54"/>
    <w:rsid w:val="004D5E52"/>
    <w:rsid w:val="004E2383"/>
    <w:rsid w:val="004E79F2"/>
    <w:rsid w:val="00515C2E"/>
    <w:rsid w:val="005276A1"/>
    <w:rsid w:val="00534E58"/>
    <w:rsid w:val="00545F6A"/>
    <w:rsid w:val="00565FC0"/>
    <w:rsid w:val="0059096C"/>
    <w:rsid w:val="00595B58"/>
    <w:rsid w:val="00597541"/>
    <w:rsid w:val="005A730B"/>
    <w:rsid w:val="005B6F38"/>
    <w:rsid w:val="005E0845"/>
    <w:rsid w:val="005E1DD1"/>
    <w:rsid w:val="005E7011"/>
    <w:rsid w:val="00612A6C"/>
    <w:rsid w:val="00612DD3"/>
    <w:rsid w:val="006203AA"/>
    <w:rsid w:val="00623195"/>
    <w:rsid w:val="00626D3E"/>
    <w:rsid w:val="0064695A"/>
    <w:rsid w:val="00652B90"/>
    <w:rsid w:val="00667074"/>
    <w:rsid w:val="00670299"/>
    <w:rsid w:val="00674DF4"/>
    <w:rsid w:val="006803E5"/>
    <w:rsid w:val="006822AC"/>
    <w:rsid w:val="0068233C"/>
    <w:rsid w:val="00695BEC"/>
    <w:rsid w:val="00697178"/>
    <w:rsid w:val="006A36C3"/>
    <w:rsid w:val="006A5B34"/>
    <w:rsid w:val="006B2265"/>
    <w:rsid w:val="006C2715"/>
    <w:rsid w:val="006C7C08"/>
    <w:rsid w:val="006D2D11"/>
    <w:rsid w:val="006D6C96"/>
    <w:rsid w:val="006E34ED"/>
    <w:rsid w:val="006F15ED"/>
    <w:rsid w:val="006F1FE8"/>
    <w:rsid w:val="006F754C"/>
    <w:rsid w:val="0071250B"/>
    <w:rsid w:val="00741D5D"/>
    <w:rsid w:val="0074253D"/>
    <w:rsid w:val="00750842"/>
    <w:rsid w:val="007610FA"/>
    <w:rsid w:val="00761ECB"/>
    <w:rsid w:val="00773936"/>
    <w:rsid w:val="00774364"/>
    <w:rsid w:val="00784928"/>
    <w:rsid w:val="00785AEA"/>
    <w:rsid w:val="00792359"/>
    <w:rsid w:val="00793EF9"/>
    <w:rsid w:val="007A1C8A"/>
    <w:rsid w:val="007A7243"/>
    <w:rsid w:val="007B3E4B"/>
    <w:rsid w:val="007C4838"/>
    <w:rsid w:val="007C6DAA"/>
    <w:rsid w:val="007E6126"/>
    <w:rsid w:val="007F6D56"/>
    <w:rsid w:val="00804357"/>
    <w:rsid w:val="0081405E"/>
    <w:rsid w:val="008172A5"/>
    <w:rsid w:val="00823AD2"/>
    <w:rsid w:val="00827C2F"/>
    <w:rsid w:val="0083614A"/>
    <w:rsid w:val="008641BB"/>
    <w:rsid w:val="00872AFC"/>
    <w:rsid w:val="00877C34"/>
    <w:rsid w:val="00880972"/>
    <w:rsid w:val="00885FBD"/>
    <w:rsid w:val="00893E42"/>
    <w:rsid w:val="008A1B0B"/>
    <w:rsid w:val="008C3A47"/>
    <w:rsid w:val="008D18DF"/>
    <w:rsid w:val="008E1069"/>
    <w:rsid w:val="008F605A"/>
    <w:rsid w:val="008F6583"/>
    <w:rsid w:val="00912324"/>
    <w:rsid w:val="009161FD"/>
    <w:rsid w:val="00923B4E"/>
    <w:rsid w:val="0093312A"/>
    <w:rsid w:val="00946A7C"/>
    <w:rsid w:val="00952274"/>
    <w:rsid w:val="00967F08"/>
    <w:rsid w:val="00974A89"/>
    <w:rsid w:val="00994EB0"/>
    <w:rsid w:val="009976C1"/>
    <w:rsid w:val="009B10A9"/>
    <w:rsid w:val="009C1C30"/>
    <w:rsid w:val="009D2728"/>
    <w:rsid w:val="009D3F99"/>
    <w:rsid w:val="009E11C5"/>
    <w:rsid w:val="009F4561"/>
    <w:rsid w:val="00A00F33"/>
    <w:rsid w:val="00A06BD9"/>
    <w:rsid w:val="00A3405E"/>
    <w:rsid w:val="00A34C09"/>
    <w:rsid w:val="00A35CF7"/>
    <w:rsid w:val="00A35DCA"/>
    <w:rsid w:val="00A37947"/>
    <w:rsid w:val="00A403BB"/>
    <w:rsid w:val="00A45546"/>
    <w:rsid w:val="00A610A0"/>
    <w:rsid w:val="00A625D8"/>
    <w:rsid w:val="00A64B05"/>
    <w:rsid w:val="00A74492"/>
    <w:rsid w:val="00A90A55"/>
    <w:rsid w:val="00AA0C55"/>
    <w:rsid w:val="00AA1D92"/>
    <w:rsid w:val="00AA7F49"/>
    <w:rsid w:val="00AC1FD7"/>
    <w:rsid w:val="00B04B1E"/>
    <w:rsid w:val="00B06EA8"/>
    <w:rsid w:val="00B111E4"/>
    <w:rsid w:val="00B140F8"/>
    <w:rsid w:val="00B24360"/>
    <w:rsid w:val="00B25DE3"/>
    <w:rsid w:val="00B3720F"/>
    <w:rsid w:val="00B44A16"/>
    <w:rsid w:val="00B51F65"/>
    <w:rsid w:val="00B529F2"/>
    <w:rsid w:val="00B637CB"/>
    <w:rsid w:val="00B66047"/>
    <w:rsid w:val="00B71FD7"/>
    <w:rsid w:val="00B7372F"/>
    <w:rsid w:val="00B74897"/>
    <w:rsid w:val="00B83207"/>
    <w:rsid w:val="00B83FDE"/>
    <w:rsid w:val="00B8461D"/>
    <w:rsid w:val="00BA3098"/>
    <w:rsid w:val="00BA34F4"/>
    <w:rsid w:val="00BB13D7"/>
    <w:rsid w:val="00BB1CBB"/>
    <w:rsid w:val="00BB4B29"/>
    <w:rsid w:val="00BB5993"/>
    <w:rsid w:val="00BC0B41"/>
    <w:rsid w:val="00BC4FF3"/>
    <w:rsid w:val="00BD18B4"/>
    <w:rsid w:val="00BD3DC8"/>
    <w:rsid w:val="00BE509A"/>
    <w:rsid w:val="00C04698"/>
    <w:rsid w:val="00C04910"/>
    <w:rsid w:val="00C06248"/>
    <w:rsid w:val="00C12ED3"/>
    <w:rsid w:val="00C13D09"/>
    <w:rsid w:val="00C16CEA"/>
    <w:rsid w:val="00C23266"/>
    <w:rsid w:val="00C55E2D"/>
    <w:rsid w:val="00C666C3"/>
    <w:rsid w:val="00C764D8"/>
    <w:rsid w:val="00C80129"/>
    <w:rsid w:val="00C8206A"/>
    <w:rsid w:val="00C85EBB"/>
    <w:rsid w:val="00C87E7A"/>
    <w:rsid w:val="00C90FF9"/>
    <w:rsid w:val="00C9405B"/>
    <w:rsid w:val="00CA00C8"/>
    <w:rsid w:val="00CB69DE"/>
    <w:rsid w:val="00CC29E4"/>
    <w:rsid w:val="00CC7074"/>
    <w:rsid w:val="00CE4456"/>
    <w:rsid w:val="00CF385D"/>
    <w:rsid w:val="00D1097E"/>
    <w:rsid w:val="00D12115"/>
    <w:rsid w:val="00D1541B"/>
    <w:rsid w:val="00D24221"/>
    <w:rsid w:val="00D35C31"/>
    <w:rsid w:val="00D736B1"/>
    <w:rsid w:val="00D81172"/>
    <w:rsid w:val="00D85BF4"/>
    <w:rsid w:val="00DA743A"/>
    <w:rsid w:val="00DB0713"/>
    <w:rsid w:val="00DB5BEB"/>
    <w:rsid w:val="00DD5D10"/>
    <w:rsid w:val="00DE5773"/>
    <w:rsid w:val="00DF0BB8"/>
    <w:rsid w:val="00E258E8"/>
    <w:rsid w:val="00E53001"/>
    <w:rsid w:val="00E53ADA"/>
    <w:rsid w:val="00E610CF"/>
    <w:rsid w:val="00E7302E"/>
    <w:rsid w:val="00E742FD"/>
    <w:rsid w:val="00E908A7"/>
    <w:rsid w:val="00E941EB"/>
    <w:rsid w:val="00E96D73"/>
    <w:rsid w:val="00E97FFC"/>
    <w:rsid w:val="00EA1860"/>
    <w:rsid w:val="00EA3FED"/>
    <w:rsid w:val="00EB7239"/>
    <w:rsid w:val="00EC3538"/>
    <w:rsid w:val="00EC46D3"/>
    <w:rsid w:val="00ED76D1"/>
    <w:rsid w:val="00EE28E8"/>
    <w:rsid w:val="00EF2145"/>
    <w:rsid w:val="00EF70DE"/>
    <w:rsid w:val="00F00067"/>
    <w:rsid w:val="00F031C4"/>
    <w:rsid w:val="00F15DAF"/>
    <w:rsid w:val="00F46679"/>
    <w:rsid w:val="00F46B34"/>
    <w:rsid w:val="00F52987"/>
    <w:rsid w:val="00F6604B"/>
    <w:rsid w:val="00F7289E"/>
    <w:rsid w:val="00F72B89"/>
    <w:rsid w:val="00F76C80"/>
    <w:rsid w:val="00F77249"/>
    <w:rsid w:val="00F979C8"/>
    <w:rsid w:val="00FB2C87"/>
    <w:rsid w:val="00FC0612"/>
    <w:rsid w:val="00FD1C62"/>
    <w:rsid w:val="00FD34BD"/>
    <w:rsid w:val="00FE2CD5"/>
    <w:rsid w:val="00FE5262"/>
    <w:rsid w:val="00FF03A9"/>
    <w:rsid w:val="017160CD"/>
    <w:rsid w:val="12042024"/>
    <w:rsid w:val="15AB4649"/>
    <w:rsid w:val="29CF1A30"/>
    <w:rsid w:val="2DA748F6"/>
    <w:rsid w:val="3D0C554C"/>
    <w:rsid w:val="3D504E64"/>
    <w:rsid w:val="3D5566B2"/>
    <w:rsid w:val="487B5ACB"/>
    <w:rsid w:val="49835971"/>
    <w:rsid w:val="4C5E0E6F"/>
    <w:rsid w:val="50800C22"/>
    <w:rsid w:val="5312348F"/>
    <w:rsid w:val="55DB0CEB"/>
    <w:rsid w:val="59F0679C"/>
    <w:rsid w:val="5D377EA8"/>
    <w:rsid w:val="61E641D9"/>
    <w:rsid w:val="70BF162B"/>
    <w:rsid w:val="74B61A90"/>
    <w:rsid w:val="7B891050"/>
    <w:rsid w:val="7CCF7461"/>
    <w:rsid w:val="7E3B60E6"/>
    <w:rsid w:val="7FCF4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993"/>
    <w:pPr>
      <w:adjustRightInd w:val="0"/>
      <w:snapToGrid w:val="0"/>
    </w:pPr>
    <w:rPr>
      <w:rFonts w:ascii="Tahoma" w:eastAsia="微软雅黑" w:hAnsi="Tahoma" w:cs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B5993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B5993"/>
    <w:rPr>
      <w:rFonts w:ascii="宋体" w:hAnsi="Courier New"/>
      <w:szCs w:val="20"/>
    </w:rPr>
  </w:style>
  <w:style w:type="paragraph" w:styleId="a4">
    <w:name w:val="footer"/>
    <w:basedOn w:val="a"/>
    <w:link w:val="Char0"/>
    <w:uiPriority w:val="99"/>
    <w:semiHidden/>
    <w:unhideWhenUsed/>
    <w:qFormat/>
    <w:rsid w:val="00BB599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BB599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BB5993"/>
    <w:pPr>
      <w:spacing w:before="100" w:beforeAutospacing="1" w:after="100" w:afterAutospacing="1"/>
    </w:pPr>
    <w:rPr>
      <w:sz w:val="24"/>
    </w:rPr>
  </w:style>
  <w:style w:type="character" w:styleId="a7">
    <w:name w:val="Strong"/>
    <w:uiPriority w:val="22"/>
    <w:qFormat/>
    <w:rsid w:val="00BB5993"/>
    <w:rPr>
      <w:b/>
    </w:rPr>
  </w:style>
  <w:style w:type="character" w:styleId="a8">
    <w:name w:val="Hyperlink"/>
    <w:uiPriority w:val="99"/>
    <w:unhideWhenUsed/>
    <w:qFormat/>
    <w:rsid w:val="00BB5993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rsid w:val="00BB5993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rsid w:val="00BB5993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BB5993"/>
    <w:rPr>
      <w:rFonts w:ascii="Tahoma" w:eastAsia="微软雅黑" w:hAnsi="Tahoma" w:cs="Times New Roman"/>
      <w:kern w:val="0"/>
      <w:sz w:val="18"/>
      <w:szCs w:val="18"/>
    </w:rPr>
  </w:style>
  <w:style w:type="character" w:customStyle="1" w:styleId="font41">
    <w:name w:val="font41"/>
    <w:basedOn w:val="a0"/>
    <w:qFormat/>
    <w:rsid w:val="00BB5993"/>
    <w:rPr>
      <w:rFonts w:ascii="宋体" w:eastAsia="宋体" w:hAnsi="宋体" w:cs="宋体" w:hint="eastAsia"/>
      <w:b/>
      <w:bCs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sid w:val="00BB5993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BB5993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纯文本 Char"/>
    <w:basedOn w:val="a0"/>
    <w:link w:val="a3"/>
    <w:rsid w:val="00BA34F4"/>
    <w:rPr>
      <w:rFonts w:ascii="宋体" w:eastAsia="微软雅黑" w:hAnsi="Courier New" w:cs="Times New Roman"/>
      <w:sz w:val="22"/>
    </w:rPr>
  </w:style>
  <w:style w:type="paragraph" w:styleId="a9">
    <w:name w:val="Balloon Text"/>
    <w:basedOn w:val="a"/>
    <w:next w:val="aa"/>
    <w:link w:val="Char2"/>
    <w:uiPriority w:val="99"/>
    <w:unhideWhenUsed/>
    <w:qFormat/>
    <w:rsid w:val="00DD5D10"/>
    <w:pPr>
      <w:widowControl w:val="0"/>
      <w:adjustRightInd/>
      <w:snapToGrid/>
      <w:jc w:val="both"/>
    </w:pPr>
    <w:rPr>
      <w:rFonts w:ascii="Times New Roman" w:eastAsia="宋体" w:hAnsi="Times New Roman"/>
      <w:kern w:val="2"/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rsid w:val="00DD5D10"/>
    <w:rPr>
      <w:rFonts w:ascii="Times New Roman" w:eastAsia="宋体" w:hAnsi="Times New Roman" w:cs="Times New Roman"/>
      <w:kern w:val="2"/>
      <w:sz w:val="18"/>
      <w:szCs w:val="18"/>
    </w:rPr>
  </w:style>
  <w:style w:type="paragraph" w:styleId="aa">
    <w:name w:val="endnote text"/>
    <w:basedOn w:val="a"/>
    <w:link w:val="Char3"/>
    <w:uiPriority w:val="99"/>
    <w:semiHidden/>
    <w:unhideWhenUsed/>
    <w:rsid w:val="00DD5D10"/>
  </w:style>
  <w:style w:type="character" w:customStyle="1" w:styleId="Char3">
    <w:name w:val="尾注文本 Char"/>
    <w:basedOn w:val="a0"/>
    <w:link w:val="aa"/>
    <w:uiPriority w:val="99"/>
    <w:semiHidden/>
    <w:rsid w:val="00DD5D10"/>
    <w:rPr>
      <w:rFonts w:ascii="Tahoma" w:eastAsia="微软雅黑" w:hAnsi="Tahoma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jjy.gov.cn/cms/pages/430609670236910000/attachments/%E9%99%84%E4%BB%B62.%E6%8A%A5%E5%90%8D%E8%A1%A8%EF%BC%88%E7%8E%B0%E5%9C%BA%E8%B5%84%E6%A0%BC%E5%88%9D%E5%AE%A1%E6%97%B6%E6%8F%90%E4%BE%9B%EF%BC%89%20.xl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69CBE6-C921-4C3C-922D-D579CAAFC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437</Words>
  <Characters>2496</Characters>
  <Application>Microsoft Office Word</Application>
  <DocSecurity>0</DocSecurity>
  <Lines>20</Lines>
  <Paragraphs>5</Paragraphs>
  <ScaleCrop>false</ScaleCrop>
  <Company>CHINA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2022-07-07T01:31:00Z</cp:lastPrinted>
  <dcterms:created xsi:type="dcterms:W3CDTF">2023-12-28T08:00:00Z</dcterms:created>
  <dcterms:modified xsi:type="dcterms:W3CDTF">2023-12-29T00:38:00Z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4AACBE6405894A5BB79F0E1367584C7C</vt:lpwstr>
  </property>
</Properties>
</file>