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r>
        <w:rPr>
          <w:rFonts w:hint="eastAsia" w:ascii="Times New Roman" w:eastAsia="仿宋_GB2312" w:cs="Times New Roman"/>
          <w:sz w:val="32"/>
          <w:szCs w:val="32"/>
          <w:lang w:val="zh-CN" w:eastAsia="zh-CN"/>
        </w:rPr>
        <w:t>钦州港片区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年“钦聚英才”春季教育专场集中招聘活动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报考应聘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2BE539D"/>
    <w:rsid w:val="0E1E33E2"/>
    <w:rsid w:val="0F9B596D"/>
    <w:rsid w:val="1C170957"/>
    <w:rsid w:val="28811C47"/>
    <w:rsid w:val="42E74CF9"/>
    <w:rsid w:val="45FD57BC"/>
    <w:rsid w:val="5C7C5243"/>
    <w:rsid w:val="6011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Administrator</cp:lastModifiedBy>
  <dcterms:modified xsi:type="dcterms:W3CDTF">2024-01-04T09:38:12Z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2C0E795601BF4FA4986384DC93E31667</vt:lpwstr>
  </property>
</Properties>
</file>