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ind w:firstLine="420" w:firstLineChars="0"/>
        <w:jc w:val="left"/>
        <w:rPr>
          <w:rFonts w:hint="default" w:hAnsi="华文中宋" w:eastAsia="华文中宋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hAnsi="华文中宋" w:eastAsia="华文中宋"/>
          <w:b w:val="0"/>
          <w:bCs/>
          <w:color w:val="000000"/>
          <w:kern w:val="0"/>
          <w:sz w:val="28"/>
          <w:szCs w:val="28"/>
        </w:rPr>
        <w:t>附件</w:t>
      </w:r>
      <w:r>
        <w:rPr>
          <w:rFonts w:hint="eastAsia" w:hAnsi="华文中宋" w:eastAsia="华文中宋"/>
          <w:b w:val="0"/>
          <w:bCs/>
          <w:color w:val="000000"/>
          <w:kern w:val="0"/>
          <w:sz w:val="28"/>
          <w:szCs w:val="28"/>
          <w:lang w:val="en-US" w:eastAsia="zh-CN"/>
        </w:rPr>
        <w:t>1:</w:t>
      </w:r>
    </w:p>
    <w:p>
      <w:pPr>
        <w:widowControl/>
        <w:shd w:val="clear" w:color="auto" w:fill="FFFFFF"/>
        <w:spacing w:line="560" w:lineRule="exact"/>
        <w:jc w:val="center"/>
        <w:rPr>
          <w:rFonts w:eastAsia="华文中宋"/>
          <w:b/>
          <w:color w:val="000000"/>
          <w:kern w:val="0"/>
          <w:sz w:val="44"/>
          <w:szCs w:val="44"/>
        </w:rPr>
      </w:pPr>
      <w:r>
        <w:rPr>
          <w:rFonts w:hAnsi="华文中宋" w:eastAsia="华文中宋"/>
          <w:b/>
          <w:color w:val="000000"/>
          <w:kern w:val="0"/>
          <w:sz w:val="44"/>
          <w:szCs w:val="44"/>
        </w:rPr>
        <w:t>面试考生须知</w:t>
      </w:r>
    </w:p>
    <w:p>
      <w:pPr>
        <w:widowControl/>
        <w:shd w:val="clear" w:color="auto" w:fill="FFFFFF"/>
        <w:spacing w:line="560" w:lineRule="exact"/>
        <w:rPr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一、考生须按照公布的考场安排，在面试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规定时间内进入考场</w:t>
      </w:r>
      <w:r>
        <w:rPr>
          <w:rFonts w:eastAsia="仿宋_GB2312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凭本人笔试准考证进入考点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凭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本人身份证</w:t>
      </w:r>
      <w:r>
        <w:rPr>
          <w:rFonts w:eastAsia="仿宋_GB2312"/>
          <w:b w:val="0"/>
          <w:bCs w:val="0"/>
          <w:color w:val="000000"/>
          <w:kern w:val="0"/>
          <w:sz w:val="32"/>
          <w:szCs w:val="32"/>
        </w:rPr>
        <w:t>到指定</w:t>
      </w:r>
      <w:r>
        <w:rPr>
          <w:rFonts w:hint="eastAsia" w:eastAsia="仿宋_GB2312"/>
          <w:b w:val="0"/>
          <w:bCs w:val="0"/>
          <w:color w:val="000000"/>
          <w:kern w:val="0"/>
          <w:sz w:val="32"/>
          <w:szCs w:val="32"/>
        </w:rPr>
        <w:t>候考室</w:t>
      </w:r>
      <w:r>
        <w:rPr>
          <w:rFonts w:eastAsia="仿宋_GB2312"/>
          <w:b w:val="0"/>
          <w:bCs w:val="0"/>
          <w:color w:val="000000"/>
          <w:kern w:val="0"/>
          <w:sz w:val="32"/>
          <w:szCs w:val="32"/>
        </w:rPr>
        <w:t>报到，参加面试抽签。</w:t>
      </w:r>
      <w:r>
        <w:rPr>
          <w:rFonts w:eastAsia="仿宋_GB2312"/>
          <w:color w:val="000000"/>
          <w:kern w:val="0"/>
          <w:sz w:val="32"/>
          <w:szCs w:val="32"/>
        </w:rPr>
        <w:t>未能依时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进入</w:t>
      </w:r>
      <w:r>
        <w:rPr>
          <w:rFonts w:eastAsia="仿宋_GB2312"/>
          <w:color w:val="000000"/>
          <w:kern w:val="0"/>
          <w:sz w:val="32"/>
          <w:szCs w:val="32"/>
        </w:rPr>
        <w:t>的，按自动放弃面试资格处理</w:t>
      </w:r>
      <w:r>
        <w:rPr>
          <w:rFonts w:hint="eastAsia" w:eastAsia="仿宋_GB2312"/>
          <w:color w:val="000000"/>
          <w:kern w:val="0"/>
          <w:sz w:val="32"/>
          <w:szCs w:val="32"/>
        </w:rPr>
        <w:t>；对证件携带不齐的，取消面试资格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二、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</w:rPr>
        <w:t>报到</w:t>
      </w:r>
      <w:r>
        <w:rPr>
          <w:rFonts w:eastAsia="仿宋_GB2312"/>
          <w:kern w:val="0"/>
          <w:sz w:val="32"/>
          <w:szCs w:val="32"/>
        </w:rPr>
        <w:t>后，</w:t>
      </w:r>
      <w:r>
        <w:rPr>
          <w:rFonts w:eastAsia="仿宋_GB2312"/>
          <w:color w:val="000000"/>
          <w:kern w:val="0"/>
          <w:sz w:val="32"/>
          <w:szCs w:val="32"/>
        </w:rPr>
        <w:t>应将所携带</w:t>
      </w:r>
      <w:r>
        <w:rPr>
          <w:rFonts w:eastAsia="仿宋_GB2312"/>
          <w:kern w:val="0"/>
          <w:sz w:val="32"/>
          <w:szCs w:val="32"/>
        </w:rPr>
        <w:t>的通讯工具和音频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视频发射、接收设备关闭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交工作人员统一保管，面试结束离场时领回。</w:t>
      </w:r>
    </w:p>
    <w:p>
      <w:pPr>
        <w:widowControl/>
        <w:shd w:val="clear" w:color="auto" w:fill="FFFFFF"/>
        <w:ind w:firstLine="645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三、考生报到后，考生应按抽签确定的面试顺序进行面试。考生应留意自己所在职位分组是否与本人报考的职位对应。</w:t>
      </w:r>
    </w:p>
    <w:p>
      <w:pPr>
        <w:widowControl/>
        <w:shd w:val="clear" w:color="auto" w:fill="FFFFFF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四</w:t>
      </w:r>
      <w:r>
        <w:rPr>
          <w:rFonts w:eastAsia="仿宋_GB2312"/>
          <w:color w:val="000000"/>
          <w:kern w:val="0"/>
          <w:sz w:val="32"/>
          <w:szCs w:val="32"/>
        </w:rPr>
        <w:t>、面试开始后，工作人员按抽签顺序逐一引导考生进入面试室面试。候考的考生实行封闭管理，须在候考室静候，</w:t>
      </w:r>
    </w:p>
    <w:p>
      <w:pPr>
        <w:widowControl/>
        <w:shd w:val="clear" w:color="auto" w:fill="FFFFFF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不得喧哗，不得影响他人，应服从工作人员的管理，不得擅自离开候考室。需上洗手间的，应经工作人员同意，并由工作人员陪同前往。候考的考生需离开考场的，应书面提出申请，经考场主考</w:t>
      </w:r>
      <w:r>
        <w:rPr>
          <w:rFonts w:hint="eastAsia" w:eastAsia="仿宋_GB2312"/>
          <w:color w:val="000000"/>
          <w:kern w:val="0"/>
          <w:sz w:val="32"/>
          <w:szCs w:val="32"/>
        </w:rPr>
        <w:t>官</w:t>
      </w:r>
      <w:r>
        <w:rPr>
          <w:rFonts w:eastAsia="仿宋_GB2312"/>
          <w:color w:val="000000"/>
          <w:kern w:val="0"/>
          <w:sz w:val="32"/>
          <w:szCs w:val="32"/>
        </w:rPr>
        <w:t>同意后按弃考处理。严禁任何人向考生传递试题信息。</w:t>
      </w:r>
    </w:p>
    <w:p>
      <w:pPr>
        <w:widowControl/>
        <w:numPr>
          <w:ilvl w:val="0"/>
          <w:numId w:val="1"/>
        </w:numPr>
        <w:shd w:val="clear" w:color="auto" w:fill="FFFFFF"/>
        <w:ind w:firstLine="645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所有岗位</w:t>
      </w:r>
      <w:r>
        <w:rPr>
          <w:rFonts w:eastAsia="仿宋_GB2312"/>
          <w:color w:val="000000"/>
          <w:kern w:val="0"/>
          <w:sz w:val="32"/>
          <w:szCs w:val="32"/>
        </w:rPr>
        <w:t>考生必须以普通话回答考官提问。在面试中，应严格按照考官的提问回答，不得报告、透露或暗示个人信息，其身份以抽签编码显示。如考生透露个人信息，按违规处理，取消面试成绩。考生不得穿制服或有明显文字、图案标识的服装参加面试。</w:t>
      </w:r>
    </w:p>
    <w:p>
      <w:pPr>
        <w:widowControl/>
        <w:numPr>
          <w:ilvl w:val="0"/>
          <w:numId w:val="1"/>
        </w:numPr>
        <w:shd w:val="clear" w:color="auto" w:fill="FFFFFF"/>
        <w:ind w:firstLine="645"/>
        <w:rPr>
          <w:rFonts w:eastAsia="仿宋_GB2312"/>
          <w:color w:val="000000"/>
          <w:kern w:val="0"/>
          <w:sz w:val="32"/>
          <w:szCs w:val="32"/>
          <w:highlight w:val="none"/>
        </w:rPr>
      </w:pPr>
      <w:r>
        <w:rPr>
          <w:rFonts w:eastAsia="仿宋_GB2312"/>
          <w:color w:val="000000"/>
          <w:kern w:val="0"/>
          <w:sz w:val="32"/>
          <w:szCs w:val="32"/>
          <w:highlight w:val="none"/>
        </w:rPr>
        <w:t>面试结束后，考生到候分</w:t>
      </w:r>
      <w:r>
        <w:rPr>
          <w:rFonts w:hint="eastAsia" w:eastAsia="仿宋_GB2312"/>
          <w:color w:val="000000"/>
          <w:kern w:val="0"/>
          <w:sz w:val="32"/>
          <w:szCs w:val="32"/>
          <w:highlight w:val="none"/>
        </w:rPr>
        <w:t>处</w:t>
      </w:r>
      <w:r>
        <w:rPr>
          <w:rFonts w:eastAsia="仿宋_GB2312"/>
          <w:color w:val="000000"/>
          <w:kern w:val="0"/>
          <w:sz w:val="32"/>
          <w:szCs w:val="32"/>
          <w:highlight w:val="none"/>
        </w:rPr>
        <w:t>等候，待面试成绩统计完毕，签收面试成绩通知书回执。</w:t>
      </w:r>
    </w:p>
    <w:p>
      <w:pPr>
        <w:widowControl/>
        <w:shd w:val="clear" w:color="auto" w:fill="FFFFFF"/>
        <w:ind w:firstLine="645"/>
        <w:rPr>
          <w:rFonts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000000"/>
          <w:kern w:val="0"/>
          <w:sz w:val="32"/>
          <w:szCs w:val="32"/>
          <w:highlight w:val="none"/>
        </w:rPr>
        <w:t>七</w:t>
      </w:r>
      <w:r>
        <w:rPr>
          <w:rFonts w:eastAsia="仿宋_GB2312"/>
          <w:color w:val="000000"/>
          <w:kern w:val="0"/>
          <w:sz w:val="32"/>
          <w:szCs w:val="32"/>
          <w:highlight w:val="none"/>
        </w:rPr>
        <w:t>、考生面试完毕</w:t>
      </w:r>
      <w:r>
        <w:rPr>
          <w:rFonts w:hint="eastAsia" w:eastAsia="仿宋_GB2312"/>
          <w:color w:val="000000"/>
          <w:kern w:val="0"/>
          <w:sz w:val="32"/>
          <w:szCs w:val="32"/>
          <w:highlight w:val="none"/>
        </w:rPr>
        <w:t>，方可</w:t>
      </w:r>
      <w:r>
        <w:rPr>
          <w:rFonts w:eastAsia="仿宋_GB2312"/>
          <w:color w:val="000000"/>
          <w:kern w:val="0"/>
          <w:sz w:val="32"/>
          <w:szCs w:val="32"/>
          <w:highlight w:val="none"/>
        </w:rPr>
        <w:t>领回交由工作人员保管的本人物品（请认真核对</w:t>
      </w:r>
      <w:r>
        <w:rPr>
          <w:rFonts w:hint="eastAsia" w:eastAsia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eastAsia="仿宋_GB2312"/>
          <w:color w:val="000000"/>
          <w:kern w:val="0"/>
          <w:sz w:val="32"/>
          <w:szCs w:val="32"/>
          <w:highlight w:val="none"/>
        </w:rPr>
        <w:t>不要领错别人的物品）</w:t>
      </w:r>
      <w:r>
        <w:rPr>
          <w:rFonts w:hint="eastAsia" w:eastAsia="仿宋_GB2312"/>
          <w:color w:val="000000"/>
          <w:kern w:val="0"/>
          <w:sz w:val="32"/>
          <w:szCs w:val="32"/>
          <w:highlight w:val="none"/>
        </w:rPr>
        <w:t>，签领</w:t>
      </w:r>
      <w:r>
        <w:rPr>
          <w:rFonts w:eastAsia="仿宋_GB2312"/>
          <w:color w:val="000000"/>
          <w:kern w:val="0"/>
          <w:sz w:val="32"/>
          <w:szCs w:val="32"/>
          <w:highlight w:val="none"/>
        </w:rPr>
        <w:t>成绩通知书回执后离开考场，不得在考场附近逗留。</w:t>
      </w:r>
    </w:p>
    <w:p>
      <w:pPr>
        <w:widowControl/>
        <w:shd w:val="clear" w:color="auto" w:fill="FFFFFF"/>
        <w:ind w:firstLine="645"/>
        <w:rPr>
          <w:rFonts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000000"/>
          <w:kern w:val="0"/>
          <w:sz w:val="32"/>
          <w:szCs w:val="32"/>
          <w:highlight w:val="none"/>
        </w:rPr>
        <w:t>八、</w:t>
      </w:r>
      <w:r>
        <w:rPr>
          <w:rFonts w:eastAsia="仿宋_GB2312"/>
          <w:color w:val="000000"/>
          <w:kern w:val="0"/>
          <w:sz w:val="32"/>
          <w:szCs w:val="32"/>
          <w:highlight w:val="none"/>
        </w:rPr>
        <w:t>考生须服从考官对自己的成绩评定，不得要求加分、</w:t>
      </w:r>
      <w:r>
        <w:rPr>
          <w:rFonts w:hint="eastAsia" w:eastAsia="仿宋_GB2312"/>
          <w:color w:val="000000"/>
          <w:kern w:val="0"/>
          <w:sz w:val="32"/>
          <w:szCs w:val="32"/>
          <w:highlight w:val="none"/>
        </w:rPr>
        <w:t>查分、</w:t>
      </w:r>
      <w:r>
        <w:rPr>
          <w:rFonts w:eastAsia="仿宋_GB2312"/>
          <w:color w:val="000000"/>
          <w:kern w:val="0"/>
          <w:sz w:val="32"/>
          <w:szCs w:val="32"/>
          <w:highlight w:val="none"/>
        </w:rPr>
        <w:t>复试或无理取闹。</w:t>
      </w:r>
    </w:p>
    <w:p>
      <w:pPr>
        <w:pStyle w:val="2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九、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由于个别岗位面试人数较多，候考时间较长，考务组将提供午饭及饮用水，请各位考生做好准备。</w:t>
      </w:r>
      <w:bookmarkStart w:id="0" w:name="_GoBack"/>
      <w:bookmarkEnd w:id="0"/>
    </w:p>
    <w:p>
      <w:pPr>
        <w:widowControl/>
        <w:shd w:val="clear" w:color="auto" w:fill="FFFFFF"/>
        <w:spacing w:line="620" w:lineRule="exact"/>
        <w:rPr>
          <w:rFonts w:hint="eastAsia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20" w:lineRule="exact"/>
        <w:rPr>
          <w:rFonts w:hint="eastAsia" w:eastAsia="仿宋_GB2312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CC014"/>
    <w:multiLevelType w:val="singleLevel"/>
    <w:tmpl w:val="E5FCC01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608D"/>
    <w:rsid w:val="00210496"/>
    <w:rsid w:val="002A1CCA"/>
    <w:rsid w:val="003E2DC4"/>
    <w:rsid w:val="00620B9C"/>
    <w:rsid w:val="00702FB2"/>
    <w:rsid w:val="00764BDE"/>
    <w:rsid w:val="00A219B7"/>
    <w:rsid w:val="00A54736"/>
    <w:rsid w:val="00AA1536"/>
    <w:rsid w:val="00AC3937"/>
    <w:rsid w:val="00C32A72"/>
    <w:rsid w:val="00D01884"/>
    <w:rsid w:val="00D4677B"/>
    <w:rsid w:val="00FC4BD6"/>
    <w:rsid w:val="01C24A70"/>
    <w:rsid w:val="045529FC"/>
    <w:rsid w:val="05490EF3"/>
    <w:rsid w:val="05E53528"/>
    <w:rsid w:val="0AD30ACD"/>
    <w:rsid w:val="12011D47"/>
    <w:rsid w:val="12B249C6"/>
    <w:rsid w:val="1420241B"/>
    <w:rsid w:val="142E4933"/>
    <w:rsid w:val="14A20ACC"/>
    <w:rsid w:val="1A727B8E"/>
    <w:rsid w:val="1E2C3794"/>
    <w:rsid w:val="25FFB537"/>
    <w:rsid w:val="26074E3E"/>
    <w:rsid w:val="2E7A7614"/>
    <w:rsid w:val="2F033930"/>
    <w:rsid w:val="2FDD297C"/>
    <w:rsid w:val="32527BFC"/>
    <w:rsid w:val="34B572E9"/>
    <w:rsid w:val="375312A1"/>
    <w:rsid w:val="396B3C67"/>
    <w:rsid w:val="3A077769"/>
    <w:rsid w:val="3A290951"/>
    <w:rsid w:val="3A3F19A9"/>
    <w:rsid w:val="3F472FEC"/>
    <w:rsid w:val="472027CD"/>
    <w:rsid w:val="48F96A02"/>
    <w:rsid w:val="49A6552B"/>
    <w:rsid w:val="4F6C6D22"/>
    <w:rsid w:val="50EC5EEF"/>
    <w:rsid w:val="53B83632"/>
    <w:rsid w:val="54682C61"/>
    <w:rsid w:val="55604310"/>
    <w:rsid w:val="573E657C"/>
    <w:rsid w:val="57C07169"/>
    <w:rsid w:val="65BA3F01"/>
    <w:rsid w:val="672434A3"/>
    <w:rsid w:val="672E18A1"/>
    <w:rsid w:val="6757696A"/>
    <w:rsid w:val="68196876"/>
    <w:rsid w:val="69D971A2"/>
    <w:rsid w:val="6A911074"/>
    <w:rsid w:val="6FD66DB9"/>
    <w:rsid w:val="73C07777"/>
    <w:rsid w:val="74821758"/>
    <w:rsid w:val="7635203E"/>
    <w:rsid w:val="78A32363"/>
    <w:rsid w:val="7EBC44DF"/>
    <w:rsid w:val="7EFD0112"/>
    <w:rsid w:val="9FFF1925"/>
    <w:rsid w:val="F3BF56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626</Characters>
  <Lines>5</Lines>
  <Paragraphs>1</Paragraphs>
  <TotalTime>1</TotalTime>
  <ScaleCrop>false</ScaleCrop>
  <LinksUpToDate>false</LinksUpToDate>
  <CharactersWithSpaces>734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2012-06-07T09:30:00Z</dcterms:created>
  <dc:creator>Administrator</dc:creator>
  <cp:lastModifiedBy>zhjw</cp:lastModifiedBy>
  <cp:lastPrinted>2023-06-09T03:43:00Z</cp:lastPrinted>
  <dcterms:modified xsi:type="dcterms:W3CDTF">2023-12-21T17:08:42Z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