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30"/>
          <w:szCs w:val="30"/>
          <w:bdr w:val="none" w:color="auto" w:sz="0" w:space="0"/>
        </w:rPr>
        <w:t>宁波市教育局直属学校2024年公开招聘事业编制教师（第二批）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30"/>
          <w:szCs w:val="30"/>
          <w:bdr w:val="none" w:color="auto" w:sz="0" w:space="0"/>
        </w:rPr>
        <w:t>初试成绩及进入复试人员名单公布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24"/>
          <w:szCs w:val="24"/>
          <w:bdr w:val="none" w:color="auto" w:sz="0" w:space="0"/>
        </w:rPr>
        <w:t>　　宁波市教育局直属学校公开招聘初试考核工作已结束，根据《宁波市教育局直属学校2024年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24"/>
          <w:szCs w:val="24"/>
          <w:bdr w:val="none" w:color="auto" w:sz="0" w:space="0"/>
        </w:rPr>
        <w:t>公开招聘事业编制教师公告（第二批）》（2024-1-4），现将初试成绩及进入复试人员名单予以公布。 进入复试环节的应聘人员，由招聘单位通知复试时间和地点。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18"/>
          <w:szCs w:val="18"/>
          <w:bdr w:val="none" w:color="auto" w:sz="0" w:space="0"/>
        </w:rPr>
        <w:t> </w:t>
      </w:r>
    </w:p>
    <w:tbl>
      <w:tblPr>
        <w:tblW w:w="865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025"/>
        <w:gridCol w:w="1740"/>
        <w:gridCol w:w="915"/>
        <w:gridCol w:w="1065"/>
        <w:gridCol w:w="975"/>
        <w:gridCol w:w="13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身份证号末六位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初试成绩</w:t>
            </w:r>
          </w:p>
        </w:tc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徐文勇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182877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胡志益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王丹琼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严如悦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037225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郑先丽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胡雅卿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015929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娄晓宇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264480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151522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周培培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047223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朱佑铠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钱沁竹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166022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230842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钱珂洁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刘毅冉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042524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153740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宁波市正始中学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郭思嘉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110623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杨政慧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戎倩璟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081345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谢志浩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沈昊宇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252414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王舒敏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167720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刘昊男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郑佳睿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樊姝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091563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谢榴丹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188383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杨子玲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061549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滕思嘉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070682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黄喻慧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26172X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313316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成绩取消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12502X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凡学萍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陈笑涵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247847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胡晨燕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222023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刘菊慧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049821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012520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宁波市咸祥中学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毛雪莹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250581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张凯业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145719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张圭华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044825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225723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张童童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171042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徐诗妍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052423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宁波市慈湖中学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300626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孙科娜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263021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魏海鹏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018518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许梦园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031641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宁波市第三中学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窦茜茜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09002X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赵太甜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吴玉泼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041575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290024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张发林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044513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宁波市第四中学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赵雪纯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宁波市古林职业高级中学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242940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宁波市古林职业高级中学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李新玥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150360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宁波市古林职业高级中学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张文菲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035029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李优洋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024420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柯红盼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294825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黄思勤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032440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蓝钱媛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086040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蔡文凯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023010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姚嘉婷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29502X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081724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孙巧巧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297025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高杉杉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150631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王思奇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10062X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141525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姜建伟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302034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陈凤琳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153748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聂汪林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040928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陈起铭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02001X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张慧晓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宁波市姜山中学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宋金樑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09143X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陈钰恬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于慧杰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010041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095220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宁波市李惠利中学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韩伯旸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293457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042320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280567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黄紫橙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宁波市四明中学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陈鑫雨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042523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028127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166745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104650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马文佳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292529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宁波市同济中学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李玲静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宁波市鄞江中学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钟晶晶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251449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宁波市鄞江中学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张心怡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137322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宁波市鄞江中学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张纪晖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185718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张曦文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李田丽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24092X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潘铁颖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高银辉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173018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张世豪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221692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杨雪兵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麻慧媚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王飞飞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杨忠菲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164426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吴雨珊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316343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叶婉霞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朱康丽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300624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宁波市甬江职业高级中学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刘逸儿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宁波市职业技术教育中心学校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许陈丹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宁波市职业技术教育中心学校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周俊靖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262826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宁波市职业技术教育中心学校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梁丽月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115621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023315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郑青霞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139667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五乡中学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朱鎏宁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020329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948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直接进入复试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51F6F9E"/>
    <w:rsid w:val="751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2024-01-18T01:28:00Z</dcterms:created>
  <dc:creator>水无鱼</dc:creator>
  <cp:lastModifiedBy>水无鱼</cp:lastModifiedBy>
  <dcterms:modified xsi:type="dcterms:W3CDTF">2024-01-18T01:40:28Z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BCCEBFA8EF084E3B8A94E552D23699AE_11</vt:lpwstr>
  </property>
</Properties>
</file>