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1、携带本人有效期内的二代身份证原件、小二寸照片一张、黑色签字笔（以备填表用）。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2、应聘人员应服从领队的安排，自觉遵守秩序，严禁弄虚作假、冒名顶替。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3、既往病史部分要如实填写，不能遗漏，有隐瞒病史影响体检结果的，后果自负。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4、体检前一天请注意休息，勿熬夜，不要饮酒，避免剧烈运动，晚上12点之后请完全禁食（包括禁水）。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5、当天采血、B超检查前，务必空腹。采血、B超检查结束后统一吃早餐。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6、怀孕或可能已怀孕者，请勿做X光检查。请此类人员提前告知领队。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7、对体检结果有异议的，及时向体检中心工作人员反映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28BDE90-712B-46A9-AB93-7FFC76204E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zJkZTAxYTA0YmQ4Nzg5MDViNDFlMzM5MmJiYWUifQ=="/>
  </w:docVars>
  <w:rsids>
    <w:rsidRoot w:val="00000000"/>
    <w:rsid w:val="14B118C6"/>
    <w:rsid w:val="1BEA35DE"/>
    <w:rsid w:val="2CEF1727"/>
    <w:rsid w:val="39766A08"/>
    <w:rsid w:val="48510245"/>
    <w:rsid w:val="604B3D91"/>
    <w:rsid w:val="69194288"/>
    <w:rsid w:val="727A5D97"/>
    <w:rsid w:val="764E2111"/>
    <w:rsid w:val="7D0E5A5A"/>
    <w:rsid w:val="7D954FD0"/>
    <w:rsid w:val="7F4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441</Characters>
  <Lines>0</Lines>
  <Paragraphs>0</Paragraphs>
  <TotalTime>0</TotalTime>
  <ScaleCrop>false</ScaleCrop>
  <LinksUpToDate>false</LinksUpToDate>
  <CharactersWithSpaces>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2023-06-12T03:12:00Z</dcterms:created>
  <dc:creator>Administrator</dc:creator>
  <cp:lastModifiedBy>made_me</cp:lastModifiedBy>
  <dcterms:modified xsi:type="dcterms:W3CDTF">2024-01-16T04:36:26Z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B0DD573AD6D74B6E93330BAC30614CCE_12</vt:lpwstr>
  </property>
</Properties>
</file>