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  <w:t>未取得教师资格证及普通话等级证书等原件承诺书</w:t>
      </w:r>
      <w:bookmarkEnd w:id="0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  <w:highlight w:val="none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泉州市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届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省内本科高校优秀师范毕业生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　　　　　　　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（学校）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编制内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新任教师考试，报考招聘岗位：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　　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　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（选填“高中、初中、小学”）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　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（学科）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教师资格证书，并按规定的时间将教师资格证书及普通话等级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复审。如未能按时取得该教师资格书及普通话等级证书等，本人愿自动放弃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应聘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  <w:highlight w:val="none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  <w:highlight w:val="none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  <w:highlight w:val="none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  <w:highlight w:val="none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3520"/>
        <w:jc w:val="center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zNjZjdhODk4YTY2OTlkM2FjYmE5YTViOWNmY2IifQ=="/>
    <w:docVar w:name="KSO_WPS_MARK_KEY" w:val="1d9c8c10-248f-4995-a1bb-ffbb0978cba2"/>
  </w:docVars>
  <w:rsids>
    <w:rsidRoot w:val="6BCD7FB1"/>
    <w:rsid w:val="6BC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2024-02-08T13:10:00Z</dcterms:created>
  <dc:creator>41512</dc:creator>
  <cp:lastModifiedBy>41512</cp:lastModifiedBy>
  <dcterms:modified xsi:type="dcterms:W3CDTF">2024-02-08T13:10:53Z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0ECDE00A3C0B4D618D66FD422E6713A3_11</vt:lpwstr>
  </property>
</Properties>
</file>