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2：</w:t>
      </w:r>
    </w:p>
    <w:p>
      <w:pPr>
        <w:spacing w:line="3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2023年三亚市直属学校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赴高校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面向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2024年应届毕业生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公开</w:t>
      </w:r>
    </w:p>
    <w:p>
      <w:pPr>
        <w:spacing w:line="3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招聘教师报名表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868"/>
        <w:gridCol w:w="23"/>
        <w:gridCol w:w="1010"/>
        <w:gridCol w:w="130"/>
        <w:gridCol w:w="22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报考考点</w:t>
            </w:r>
          </w:p>
        </w:tc>
        <w:tc>
          <w:tcPr>
            <w:tcW w:w="365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报考岗位名称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49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院(系）共人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360" w:type="dxa"/>
            <w:gridSpan w:val="3"/>
            <w:vAlign w:val="center"/>
          </w:tcPr>
          <w:p>
            <w:pPr>
              <w:spacing w:line="240" w:lineRule="exact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2023届、2022届择业期内未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落实工作单位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高校毕业生</w:t>
            </w:r>
          </w:p>
        </w:tc>
        <w:tc>
          <w:tcPr>
            <w:tcW w:w="249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是</w:t>
            </w:r>
            <w:r>
              <w:rPr>
                <w:rFonts w:hint="eastAsia" w:ascii="宋体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/>
                <w:szCs w:val="21"/>
                <w:highlight w:val="none"/>
              </w:rPr>
              <w:t>，否</w:t>
            </w:r>
            <w:r>
              <w:rPr>
                <w:rFonts w:hint="eastAsia" w:ascii="宋体"/>
                <w:szCs w:val="21"/>
                <w:highlight w:val="none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5"/>
            <w:vMerge w:val="restart"/>
            <w:vAlign w:val="center"/>
          </w:tcPr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>
            <w:pPr>
              <w:spacing w:line="240" w:lineRule="exact"/>
              <w:ind w:firstLine="130" w:firstLineChars="10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hint="eastAsia" w:ascii="宋体"/>
                <w:sz w:val="13"/>
                <w:szCs w:val="13"/>
              </w:rPr>
              <w:t>级别学科：</w:t>
            </w:r>
          </w:p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（如：高级中学数学）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/>
                <w:sz w:val="18"/>
                <w:szCs w:val="18"/>
              </w:rPr>
              <w:t>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1.请通过网络初审考生，按要求于指定时间携带相关资料前往指定地点参加现场资格审查。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请于现场资格审查当天及时登录三亚市教育局网站（http://edu.sanya.gov.cn/）查询考试入围人员名单;</w:t>
            </w:r>
          </w:p>
          <w:p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:1.</w:t>
      </w:r>
      <w:r>
        <w:rPr>
          <w:rFonts w:hint="eastAsia" w:ascii="宋体" w:hAnsi="宋体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此表任何栏目内容必须为电脑自动输出，书写或涂改无效。</w:t>
      </w:r>
    </w:p>
    <w:p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  <w:bookmarkStart w:id="0" w:name="_GoBack"/>
      <w:bookmarkEnd w:id="0"/>
    </w:p>
    <w:p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4</w:t>
      </w:r>
      <w:r>
        <w:rPr>
          <w:rFonts w:hint="eastAsia" w:ascii="宋体" w:hAnsi="宋体"/>
          <w:sz w:val="18"/>
          <w:szCs w:val="18"/>
        </w:rPr>
        <w:t xml:space="preserve">年    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530ADFE-B0F3-499A-BAF8-C4013A75E08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15872FC-0C8C-430C-A9B6-B91588ED00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781491E-8AAC-4458-BD87-7812B0201BC8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MzUyM2NmNGQ2MGVlMTQ1YmE2MzI3MWQ3OTRiYWI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91B87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7D037A"/>
    <w:rsid w:val="0085560E"/>
    <w:rsid w:val="008D3377"/>
    <w:rsid w:val="009C0D07"/>
    <w:rsid w:val="00A66FAA"/>
    <w:rsid w:val="00AB443C"/>
    <w:rsid w:val="00AF3F20"/>
    <w:rsid w:val="00BB34AD"/>
    <w:rsid w:val="00C11610"/>
    <w:rsid w:val="00D17D3E"/>
    <w:rsid w:val="00E22E05"/>
    <w:rsid w:val="00E37108"/>
    <w:rsid w:val="00E837FC"/>
    <w:rsid w:val="00E95B6A"/>
    <w:rsid w:val="00ED5B77"/>
    <w:rsid w:val="00F81690"/>
    <w:rsid w:val="00F90531"/>
    <w:rsid w:val="00FC6B9E"/>
    <w:rsid w:val="00FF0E1F"/>
    <w:rsid w:val="06715DC3"/>
    <w:rsid w:val="09586DB4"/>
    <w:rsid w:val="09A0242A"/>
    <w:rsid w:val="0AAB1749"/>
    <w:rsid w:val="0AD44566"/>
    <w:rsid w:val="0F065C72"/>
    <w:rsid w:val="16C5728C"/>
    <w:rsid w:val="18797FA2"/>
    <w:rsid w:val="18852FC6"/>
    <w:rsid w:val="1EC73E8D"/>
    <w:rsid w:val="1EF5273D"/>
    <w:rsid w:val="214F08F4"/>
    <w:rsid w:val="231028CB"/>
    <w:rsid w:val="24721F9A"/>
    <w:rsid w:val="25E11ED1"/>
    <w:rsid w:val="278444BD"/>
    <w:rsid w:val="28A737EB"/>
    <w:rsid w:val="2E075CAC"/>
    <w:rsid w:val="31ED5DDD"/>
    <w:rsid w:val="33563296"/>
    <w:rsid w:val="363D6BD2"/>
    <w:rsid w:val="367A351F"/>
    <w:rsid w:val="383D0570"/>
    <w:rsid w:val="39C94990"/>
    <w:rsid w:val="3A7143E3"/>
    <w:rsid w:val="3B9C5037"/>
    <w:rsid w:val="3C57041B"/>
    <w:rsid w:val="424A53AE"/>
    <w:rsid w:val="45E610BA"/>
    <w:rsid w:val="480473C6"/>
    <w:rsid w:val="4B1A2EFB"/>
    <w:rsid w:val="4B7F4088"/>
    <w:rsid w:val="4BFD0C04"/>
    <w:rsid w:val="4D943A65"/>
    <w:rsid w:val="4E52698D"/>
    <w:rsid w:val="51396259"/>
    <w:rsid w:val="51990F46"/>
    <w:rsid w:val="54774E08"/>
    <w:rsid w:val="577B04C6"/>
    <w:rsid w:val="587839EB"/>
    <w:rsid w:val="58A45FD6"/>
    <w:rsid w:val="5A974FF2"/>
    <w:rsid w:val="5E1E295A"/>
    <w:rsid w:val="5E7070B2"/>
    <w:rsid w:val="60657863"/>
    <w:rsid w:val="61E81150"/>
    <w:rsid w:val="64430863"/>
    <w:rsid w:val="655E7F30"/>
    <w:rsid w:val="68C83A2C"/>
    <w:rsid w:val="69E51427"/>
    <w:rsid w:val="6C022DB1"/>
    <w:rsid w:val="6E046BD5"/>
    <w:rsid w:val="6ECD0D5C"/>
    <w:rsid w:val="6F3C0F21"/>
    <w:rsid w:val="70DE1B5D"/>
    <w:rsid w:val="735B5CF5"/>
    <w:rsid w:val="754A3E1D"/>
    <w:rsid w:val="765B146F"/>
    <w:rsid w:val="7A0E66AD"/>
    <w:rsid w:val="7E3E5C03"/>
    <w:rsid w:val="7EE271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autoRedefine/>
    <w:qFormat/>
    <w:uiPriority w:val="99"/>
    <w:rPr>
      <w:rFonts w:cs="Times New Roman"/>
    </w:rPr>
  </w:style>
  <w:style w:type="character" w:styleId="7">
    <w:name w:val="Hyperlink"/>
    <w:basedOn w:val="5"/>
    <w:autoRedefine/>
    <w:qFormat/>
    <w:uiPriority w:val="99"/>
    <w:rPr>
      <w:rFonts w:cs="Times New Roman"/>
      <w:color w:val="0000FF"/>
      <w:u w:val="single"/>
    </w:rPr>
  </w:style>
  <w:style w:type="character" w:customStyle="1" w:styleId="8">
    <w:name w:val="页脚 字符"/>
    <w:basedOn w:val="5"/>
    <w:link w:val="2"/>
    <w:autoRedefine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709</Words>
  <Characters>753</Characters>
  <Lines>6</Lines>
  <Paragraphs>1</Paragraphs>
  <TotalTime>1</TotalTime>
  <ScaleCrop>false</ScaleCrop>
  <LinksUpToDate>false</LinksUpToDate>
  <CharactersWithSpaces>772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HANYT</cp:lastModifiedBy>
  <cp:lastPrinted>2021-10-11T01:09:00Z</cp:lastPrinted>
  <dcterms:modified xsi:type="dcterms:W3CDTF">2024-02-20T02:00:22Z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E609A30CBA694228859913CF94E953CD</vt:lpwstr>
  </property>
</Properties>
</file>