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（院校及专业），现报名参加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广东肇庆中学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半年公开招聘中学教师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本人现未能提供所报考岗位（岗位名称: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</w:rPr>
        <w:t>高中学段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的教师资格证。本人承诺，如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</w:rPr>
        <w:t>高中学段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相应学科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的教师资格证，如到期未取得，取消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中学语文教师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要求的普通话水平测试二级甲等或以上证书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中学英语教师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要求国家专业英语八级合格证书，或国（境）外高等教育学历、学位证书和雅思7分或托福90分及以上成绩单。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聘用资格，并承担由此引起的一切后果。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359EC0-003E-43E9-9441-7F729686FD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D10D34-DEA8-4CA5-B181-32635DBA8D7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5338DA9A-D930-459C-8C64-5FFC4C7F703F}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mY2N2I5NTgxY2M2N2YyZjdjMTgxNDZkMGEyOT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E0A2709"/>
    <w:rsid w:val="16D250F0"/>
    <w:rsid w:val="17AF25C7"/>
    <w:rsid w:val="1F800A1D"/>
    <w:rsid w:val="245E102A"/>
    <w:rsid w:val="26DB09C5"/>
    <w:rsid w:val="33007F41"/>
    <w:rsid w:val="37114547"/>
    <w:rsid w:val="4EAD3D73"/>
    <w:rsid w:val="4ECB458B"/>
    <w:rsid w:val="541B7151"/>
    <w:rsid w:val="5EBF6190"/>
    <w:rsid w:val="604C11E3"/>
    <w:rsid w:val="6FFE5B0C"/>
    <w:rsid w:val="713574BD"/>
    <w:rsid w:val="71FD1BE5"/>
    <w:rsid w:val="72EB459F"/>
    <w:rsid w:val="759A6884"/>
    <w:rsid w:val="79561722"/>
    <w:rsid w:val="9DBA8810"/>
    <w:rsid w:val="DDFBB96C"/>
    <w:rsid w:val="F0AE3666"/>
    <w:rsid w:val="FEDEC2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431</Words>
  <Characters>463</Characters>
  <Lines>2</Lines>
  <Paragraphs>1</Paragraphs>
  <ScaleCrop>false</ScaleCrop>
  <LinksUpToDate>false</LinksUpToDate>
  <CharactersWithSpaces>653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2018-10-14T01:28:00Z</dcterms:created>
  <dc:creator>user</dc:creator>
  <cp:lastModifiedBy>梁海花</cp:lastModifiedBy>
  <cp:lastPrinted>2024-02-23T03:49:57Z</cp:lastPrinted>
  <dcterms:modified xsi:type="dcterms:W3CDTF">2024-02-23T03:50:01Z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ABD1A565D58E4095984A92AD195E2AE7_13</vt:lpwstr>
  </property>
</Properties>
</file>