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附件1</w:t>
      </w:r>
    </w:p>
    <w:p>
      <w:pPr>
        <w:snapToGrid w:val="0"/>
        <w:spacing w:line="348" w:lineRule="auto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黄石市第二中学2024年春季校园专项招聘教师报名表</w:t>
      </w:r>
    </w:p>
    <w:tbl>
      <w:tblPr>
        <w:tblStyle w:val="3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10"/>
        <w:gridCol w:w="629"/>
        <w:gridCol w:w="39"/>
        <w:gridCol w:w="986"/>
        <w:gridCol w:w="886"/>
        <w:gridCol w:w="1357"/>
        <w:gridCol w:w="1657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姓 名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性 别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出生年月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号  码</w:t>
            </w:r>
          </w:p>
        </w:tc>
        <w:tc>
          <w:tcPr>
            <w:tcW w:w="355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政治面貌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学 历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学 位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家庭住址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0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取得教师资格证学段及学科</w:t>
            </w:r>
          </w:p>
        </w:tc>
        <w:tc>
          <w:tcPr>
            <w:tcW w:w="16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  <w:highlight w:val="none"/>
              </w:rPr>
            </w:pPr>
          </w:p>
        </w:tc>
        <w:tc>
          <w:tcPr>
            <w:tcW w:w="32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/>
                <w:spacing w:val="-6"/>
                <w:sz w:val="24"/>
                <w:highlight w:val="none"/>
              </w:rPr>
              <w:t>毕业院校</w:t>
            </w:r>
          </w:p>
        </w:tc>
        <w:tc>
          <w:tcPr>
            <w:tcW w:w="32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  <w:highlight w:val="none"/>
              </w:rPr>
            </w:pPr>
          </w:p>
        </w:tc>
        <w:tc>
          <w:tcPr>
            <w:tcW w:w="32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/>
                <w:spacing w:val="-6"/>
                <w:sz w:val="24"/>
                <w:highlight w:val="none"/>
              </w:rPr>
              <w:t>所学专业</w:t>
            </w:r>
          </w:p>
        </w:tc>
        <w:tc>
          <w:tcPr>
            <w:tcW w:w="321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  <w:highlight w:val="none"/>
              </w:rPr>
            </w:pPr>
          </w:p>
        </w:tc>
        <w:tc>
          <w:tcPr>
            <w:tcW w:w="32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21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17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报考岗位名称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及代码</w:t>
            </w:r>
          </w:p>
        </w:tc>
        <w:tc>
          <w:tcPr>
            <w:tcW w:w="25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电话</w:t>
            </w:r>
          </w:p>
        </w:tc>
        <w:tc>
          <w:tcPr>
            <w:tcW w:w="321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5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21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1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个人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学习、工作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简历</w:t>
            </w:r>
          </w:p>
        </w:tc>
        <w:tc>
          <w:tcPr>
            <w:tcW w:w="7111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1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荣誉奖励</w:t>
            </w:r>
          </w:p>
        </w:tc>
        <w:tc>
          <w:tcPr>
            <w:tcW w:w="711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备    注</w:t>
            </w:r>
          </w:p>
        </w:tc>
        <w:tc>
          <w:tcPr>
            <w:tcW w:w="711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</w:tbl>
    <w:p>
      <w:pPr>
        <w:snapToGrid w:val="0"/>
        <w:spacing w:line="348" w:lineRule="auto"/>
        <w:rPr>
          <w:rFonts w:hint="eastAsia" w:ascii="仿宋" w:hAnsi="仿宋" w:eastAsia="仿宋" w:cs="仿宋"/>
          <w:sz w:val="32"/>
          <w:szCs w:val="32"/>
          <w:highlight w:val="none"/>
        </w:rPr>
        <w:sectPr>
          <w:footerReference r:id="rId3" w:type="default"/>
          <w:pgSz w:w="11906" w:h="16838"/>
          <w:pgMar w:top="2880" w:right="1440" w:bottom="2880" w:left="1440" w:header="1418" w:footer="1559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仿宋_GB2312" w:eastAsia="仿宋_GB2312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仿宋_GB2312" w:eastAsia="仿宋_GB2312"/>
                        <w:sz w:val="28"/>
                        <w:szCs w:val="28"/>
                      </w:rPr>
                      <w:t>13</w:t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zRhNjU0NDI5ZmJkZTQ0MmRiNzMxYWQ1OTY1MDEifQ=="/>
    <w:docVar w:name="KSO_WPS_MARK_KEY" w:val="a7736b7e-346e-46dc-879a-3ab803c19bf3"/>
  </w:docVars>
  <w:rsids>
    <w:rsidRoot w:val="37644F84"/>
    <w:rsid w:val="0F9136CB"/>
    <w:rsid w:val="3764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2024-03-04T10:31:00Z</dcterms:created>
  <dc:creator>暖空微凉</dc:creator>
  <cp:lastModifiedBy>发财</cp:lastModifiedBy>
  <dcterms:modified xsi:type="dcterms:W3CDTF">2024-03-04T14:43:50Z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0355F2BBAC1C4C9187F69E67811D9229_13</vt:lpwstr>
  </property>
</Properties>
</file>