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both"/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28"/>
          <w:szCs w:val="28"/>
          <w:u w:val="none"/>
          <w:lang w:val="en-US" w:eastAsia="zh-CN"/>
        </w:rPr>
        <w:t>附件4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井冈山大学附属中学简介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9" w:leftChars="-95" w:firstLine="560" w:firstLineChars="200"/>
        <w:textAlignment w:val="auto"/>
        <w:rPr>
          <w:rFonts w:cs="黑体" w:asciiTheme="majorEastAsia" w:hAnsiTheme="majorEastAsia" w:eastAsiaTheme="majorEastAsia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井冈山大学附属中学创办于1978年，是江西省重点（高级）中学，学校地处吉安市中心城区，依吉安大桥与吉州区相连，区位优越，交通便利。学校占地面积66629平方米，建筑面积3.05万平方米。现有教职员工268人，其中正高级教师1人，省学科带头人2人，省级骨干教师6人，高级教师96人；在校学生3458人，67个教学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多年来，学校立足生源实际，坚持文化加艺体特长的办学定位，践行“文化本科+精品特长”的办学之路，对学生因材施教，分层教学，分级培养，文化熏陶。“天祥班”重点培养，艺术班特色打造，特色办学品牌初现，文化高考实现“低进高出”逆袭。教学质量连年攀升，学校先后荣获“江西省中小学平安校园示范学校”、江西省第二届“文明校园”、普通高中新课程新教材省级示范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-199" w:leftChars="-95"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2023年7月，青原区人民政府与井冈山大学签订合作办学协议，双方本着“资源共享，优势互补，协同创新，发展共赢”的原则，实行“政府投入，高校托管，双方共建”的合作方式，引进名校长，充实优质师资，创优办学条件，联合将井冈山大学附属中学打造成吉安“全市一流，特色鲜明的市直优质品牌高中”。井冈山大学附属中学迈入全新的发展轨道。</w:t>
      </w:r>
    </w:p>
    <w:p/>
    <w:p/>
    <w:sectPr>
      <w:headerReference r:id="rId3" w:type="default"/>
      <w:footerReference r:id="rId4" w:type="default"/>
      <w:pgSz w:w="11906" w:h="16838"/>
      <w:pgMar w:top="2098" w:right="1474" w:bottom="1984" w:left="1587" w:header="851" w:footer="1587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00000000" w:usb1="00000000" w:usb2="00000000" w:usb3="00000000" w:csb0="00000000" w:csb1="00000000"/>
  </w:font>
  <w:font w:name="Lucida Sans">
    <w:panose1 w:val="020B0602030504020204"/>
    <w:charset w:val="00"/>
    <w:family w:val="auto"/>
    <w:pitch w:val="default"/>
    <w:sig w:usb0="00000000" w:usb1="00000000" w:usb2="00000000" w:usb3="00000000" w:csb0="00000000" w:csb1="00000000"/>
  </w:font>
  <w:font w:name="小标宋">
    <w:altName w:val="宋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24"/>
        <w:szCs w:val="24"/>
      </w:rPr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58190" cy="1828800"/>
              <wp:effectExtent l="0" t="0" r="0" b="0"/>
              <wp:wrapNone/>
              <wp:docPr id="1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819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jc w:val="center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59.7pt;mso-position-horizontal:outside;mso-position-horizontal-relative:margin;z-index:251659264;mso-width-relative:page;mso-height-relative:page;" filled="f" stroked="f" coordsize="21600,21600" o:gfxdata="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jc w:val="center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5F234B"/>
    <w:rsid w:val="075F2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2024-02-26T02:28:00Z</dcterms:created>
  <dc:creator>馒头派</dc:creator>
  <cp:lastModifiedBy>馒头派</cp:lastModifiedBy>
  <dcterms:modified xsi:type="dcterms:W3CDTF">2024-02-26T02:33:18Z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