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莆田市第二实验小学公开招聘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2024年紧缺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教师报名表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报名学科：                         填表日期：       年    月    日</w:t>
      </w:r>
    </w:p>
    <w:tbl>
      <w:tblPr>
        <w:tblW w:w="958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4"/>
        <w:gridCol w:w="1137"/>
        <w:gridCol w:w="1523"/>
        <w:gridCol w:w="639"/>
        <w:gridCol w:w="728"/>
        <w:gridCol w:w="230"/>
        <w:gridCol w:w="954"/>
        <w:gridCol w:w="856"/>
        <w:gridCol w:w="1067"/>
        <w:gridCol w:w="317"/>
        <w:gridCol w:w="146"/>
        <w:gridCol w:w="145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  <w:jc w:val="center"/>
        </w:trPr>
        <w:tc>
          <w:tcPr>
            <w:tcW w:w="16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216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12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92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17" w:type="dxa"/>
            <w:gridSpan w:val="3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贴照片处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  <w:jc w:val="center"/>
        </w:trPr>
        <w:tc>
          <w:tcPr>
            <w:tcW w:w="167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192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17" w:type="dxa"/>
            <w:gridSpan w:val="3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  <w:jc w:val="center"/>
        </w:trPr>
        <w:tc>
          <w:tcPr>
            <w:tcW w:w="167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籍贯</w:t>
            </w:r>
          </w:p>
        </w:tc>
        <w:tc>
          <w:tcPr>
            <w:tcW w:w="192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17" w:type="dxa"/>
            <w:gridSpan w:val="3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  <w:jc w:val="center"/>
        </w:trPr>
        <w:tc>
          <w:tcPr>
            <w:tcW w:w="167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本科毕业院校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本科所学专业</w:t>
            </w:r>
          </w:p>
        </w:tc>
        <w:tc>
          <w:tcPr>
            <w:tcW w:w="192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17" w:type="dxa"/>
            <w:gridSpan w:val="3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  <w:jc w:val="center"/>
        </w:trPr>
        <w:tc>
          <w:tcPr>
            <w:tcW w:w="167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是否公费师范生</w:t>
            </w:r>
          </w:p>
        </w:tc>
        <w:tc>
          <w:tcPr>
            <w:tcW w:w="192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17" w:type="dxa"/>
            <w:gridSpan w:val="3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  <w:jc w:val="center"/>
        </w:trPr>
        <w:tc>
          <w:tcPr>
            <w:tcW w:w="167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硕士毕业院校</w:t>
            </w:r>
          </w:p>
        </w:tc>
        <w:tc>
          <w:tcPr>
            <w:tcW w:w="4074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2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硕士入学时间</w:t>
            </w:r>
          </w:p>
        </w:tc>
        <w:tc>
          <w:tcPr>
            <w:tcW w:w="191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  <w:jc w:val="center"/>
        </w:trPr>
        <w:tc>
          <w:tcPr>
            <w:tcW w:w="167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硕士所学专业</w:t>
            </w:r>
          </w:p>
        </w:tc>
        <w:tc>
          <w:tcPr>
            <w:tcW w:w="4074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2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硕士毕业时间</w:t>
            </w:r>
          </w:p>
        </w:tc>
        <w:tc>
          <w:tcPr>
            <w:tcW w:w="191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67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已取得教师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资格种类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教师资格证编号</w:t>
            </w:r>
          </w:p>
        </w:tc>
        <w:tc>
          <w:tcPr>
            <w:tcW w:w="3840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67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普通话等级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手机号码</w:t>
            </w:r>
          </w:p>
        </w:tc>
        <w:tc>
          <w:tcPr>
            <w:tcW w:w="2040" w:type="dxa"/>
            <w:gridSpan w:val="3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3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计算机等级</w:t>
            </w:r>
          </w:p>
        </w:tc>
        <w:tc>
          <w:tcPr>
            <w:tcW w:w="14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  <w:jc w:val="center"/>
        </w:trPr>
        <w:tc>
          <w:tcPr>
            <w:tcW w:w="167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本专业综合评价占比</w:t>
            </w:r>
          </w:p>
        </w:tc>
        <w:tc>
          <w:tcPr>
            <w:tcW w:w="7914" w:type="dxa"/>
            <w:gridSpan w:val="10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  <w:jc w:val="center"/>
        </w:trPr>
        <w:tc>
          <w:tcPr>
            <w:tcW w:w="167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通讯地址</w:t>
            </w:r>
          </w:p>
        </w:tc>
        <w:tc>
          <w:tcPr>
            <w:tcW w:w="7914" w:type="dxa"/>
            <w:gridSpan w:val="10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  <w:jc w:val="center"/>
        </w:trPr>
        <w:tc>
          <w:tcPr>
            <w:tcW w:w="53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获奖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学金情况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等级</w:t>
            </w:r>
          </w:p>
        </w:tc>
        <w:tc>
          <w:tcPr>
            <w:tcW w:w="159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获奖时间</w:t>
            </w:r>
          </w:p>
        </w:tc>
        <w:tc>
          <w:tcPr>
            <w:tcW w:w="3194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授予单位</w:t>
            </w:r>
          </w:p>
        </w:tc>
        <w:tc>
          <w:tcPr>
            <w:tcW w:w="160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9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194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9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194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9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194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9585" w:type="dxa"/>
            <w:gridSpan w:val="1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4"/>
                <w:szCs w:val="24"/>
                <w:lang w:val="en-US" w:eastAsia="zh-CN" w:bidi="ar"/>
              </w:rPr>
              <w:t>应聘者个人承诺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7" w:hRule="atLeast"/>
          <w:jc w:val="center"/>
        </w:trPr>
        <w:tc>
          <w:tcPr>
            <w:tcW w:w="9585" w:type="dxa"/>
            <w:gridSpan w:val="12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本人承诺所提供的材料真实有效，并已认真阅读《莆田市第二实验小学公开招聘2024年紧缺教师方案》，确认个人专业符合招聘专业要求。若提供的材料弄虚作假或专业不符，责任自负。    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                         本人签名：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2" w:hRule="atLeast"/>
          <w:jc w:val="center"/>
        </w:trPr>
        <w:tc>
          <w:tcPr>
            <w:tcW w:w="9585" w:type="dxa"/>
            <w:gridSpan w:val="12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4"/>
                <w:szCs w:val="24"/>
                <w:lang w:val="en-US" w:eastAsia="zh-CN" w:bidi="ar"/>
              </w:rPr>
              <w:t>资格审查意见（由招聘方填写）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  <w:jc w:val="center"/>
        </w:trPr>
        <w:tc>
          <w:tcPr>
            <w:tcW w:w="9585" w:type="dxa"/>
            <w:gridSpan w:val="1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  <w:jc w:val="center"/>
        </w:trPr>
        <w:tc>
          <w:tcPr>
            <w:tcW w:w="167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审查人签名</w:t>
            </w:r>
          </w:p>
        </w:tc>
        <w:tc>
          <w:tcPr>
            <w:tcW w:w="7914" w:type="dxa"/>
            <w:gridSpan w:val="10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70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填表须知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请全体应聘新教师</w:t>
      </w:r>
      <w:r>
        <w:rPr>
          <w:rFonts w:hint="default" w:ascii="仿宋_GB2312" w:hAnsi="Times New Roman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严格按照莆田市第二实验小学应聘文本制作要求提供材料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，奖学金获奖情况必须是在学期间。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一、提供材料目录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1.莆田市第二实验小学公开招聘2024年紧缺教师报名表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2.学信网下载的学历证书电子注册备案表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3.居民身份证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4.教师资格证书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5.普通话等级证书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6.在校奖学金获得情况及其他荣誉证书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二、说明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网络报名应聘者须提供须提供电子版材料。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Times New Roman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提交材料电子版时，</w:t>
      </w:r>
      <w:r>
        <w:rPr>
          <w:rFonts w:hint="default" w:ascii="仿宋_GB2312" w:hAnsi="Times New Roman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严格按照以上目录的顺序</w:t>
      </w:r>
      <w:r>
        <w:rPr>
          <w:rFonts w:hint="default" w:ascii="仿宋_GB2312" w:hAnsi="Times New Roman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将相关材料电子版（最好是扫描件）编辑成一份</w:t>
      </w:r>
      <w:r>
        <w:rPr>
          <w:rFonts w:hint="default" w:ascii="仿宋_GB2312" w:hAnsi="Times New Roman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PDF或word文件</w:t>
      </w:r>
      <w:r>
        <w:rPr>
          <w:rFonts w:hint="default" w:ascii="仿宋_GB2312" w:hAnsi="Times New Roman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提交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。如没有相关证件，在《报名表》中相应栏目填写缺少原因。</w:t>
      </w:r>
      <w:r>
        <w:rPr>
          <w:rFonts w:hint="default" w:ascii="仿宋_GB2312" w:hAnsi="Times New Roman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PDF或word文件名称统一格式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：报名学科（如：语文）+姓名+大学全称+研究生或本科专业。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BG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208B7ADE"/>
    <w:rsid w:val="208B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55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2024-03-06T06:05:00Z</dcterms:created>
  <dc:creator>水无鱼</dc:creator>
  <cp:lastModifiedBy>水无鱼</cp:lastModifiedBy>
  <dcterms:modified xsi:type="dcterms:W3CDTF">2024-03-06T08:08:57Z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0A338C03F5474015A5766F0F847217B4_11</vt:lpwstr>
  </property>
</Properties>
</file>