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厦门市思北小学      </w:t>
      </w:r>
      <w:r>
        <w:rPr>
          <w:rFonts w:hint="eastAsia" w:ascii="宋体" w:hAnsi="宋体"/>
          <w:b/>
          <w:color w:val="000000"/>
          <w:sz w:val="24"/>
        </w:rPr>
        <w:t>岗位：日期：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 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rPr>
                <w:rFonts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YWE2M2M5YjY1NzRiNmU0OTAwOTA4ODNmODcxMTUifQ=="/>
  </w:docVars>
  <w:rsids>
    <w:rsidRoot w:val="72860269"/>
    <w:rsid w:val="7286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 w:eastAsia="宋体" w:cs="Times New Roman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2024-01-15T06:35:00Z</dcterms:created>
  <dc:creator>吴肉肉</dc:creator>
  <cp:lastModifiedBy>吴肉肉</cp:lastModifiedBy>
  <dcterms:modified xsi:type="dcterms:W3CDTF">2024-01-15T06:37:05Z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2E6CCD1E4CD54B638D24694FA2401245_11</vt:lpwstr>
  </property>
</Properties>
</file>