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</w:rPr>
        <w:t>附件2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:</w:t>
      </w:r>
    </w:p>
    <w:p>
      <w:pPr>
        <w:jc w:val="center"/>
        <w:rPr>
          <w:b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年嘉善县赴高校招聘优秀毕业生报名表</w:t>
      </w:r>
    </w:p>
    <w:tbl>
      <w:tblPr>
        <w:tblStyle w:val="3"/>
        <w:tblW w:w="9072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17"/>
        <w:gridCol w:w="338"/>
        <w:gridCol w:w="274"/>
        <w:gridCol w:w="273"/>
        <w:gridCol w:w="274"/>
        <w:gridCol w:w="232"/>
        <w:gridCol w:w="41"/>
        <w:gridCol w:w="274"/>
        <w:gridCol w:w="273"/>
        <w:gridCol w:w="274"/>
        <w:gridCol w:w="46"/>
        <w:gridCol w:w="228"/>
        <w:gridCol w:w="139"/>
        <w:gridCol w:w="134"/>
        <w:gridCol w:w="274"/>
        <w:gridCol w:w="153"/>
        <w:gridCol w:w="120"/>
        <w:gridCol w:w="274"/>
        <w:gridCol w:w="218"/>
        <w:gridCol w:w="55"/>
        <w:gridCol w:w="15"/>
        <w:gridCol w:w="259"/>
        <w:gridCol w:w="273"/>
        <w:gridCol w:w="198"/>
        <w:gridCol w:w="76"/>
        <w:gridCol w:w="274"/>
        <w:gridCol w:w="252"/>
        <w:gridCol w:w="1198"/>
        <w:gridCol w:w="121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9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姓    名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性    别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上传1寸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电子照或打印后贴上纸质照片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健康状况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籍   贯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   历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    位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4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毕业院校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毕业时间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专  业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是否师范类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生源地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普通话水平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8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教师资格证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取得时间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户籍所在地</w:t>
            </w:r>
          </w:p>
        </w:tc>
        <w:tc>
          <w:tcPr>
            <w:tcW w:w="12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8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联系地址</w:t>
            </w:r>
          </w:p>
        </w:tc>
        <w:tc>
          <w:tcPr>
            <w:tcW w:w="390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0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26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报考单位</w:t>
            </w:r>
          </w:p>
        </w:tc>
        <w:tc>
          <w:tcPr>
            <w:tcW w:w="7655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报考岗位名称</w:t>
            </w:r>
          </w:p>
        </w:tc>
        <w:tc>
          <w:tcPr>
            <w:tcW w:w="3347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309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报考岗位是否形成回避关系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（没有回避关系填写“无”）</w:t>
            </w:r>
          </w:p>
        </w:tc>
        <w:tc>
          <w:tcPr>
            <w:tcW w:w="12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15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本人简历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（从高中起至今）</w:t>
            </w:r>
          </w:p>
        </w:tc>
        <w:tc>
          <w:tcPr>
            <w:tcW w:w="765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例：20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.09—202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.06  某某某大学  所学专业  师范类/非师范类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情况</w:t>
            </w: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称谓</w:t>
            </w: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69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FF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符合相应的应聘条件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65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事业编：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1.普通高校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2024年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全日制硕士研究生及以上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应届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毕业生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，且本科为师范类专业（研究生所学专业属于教育学门类的，本科专业师范类不作要求）。</w:t>
            </w:r>
          </w:p>
          <w:p>
            <w:pPr>
              <w:pStyle w:val="2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2.国（境）外硕士研究生及以上毕业生（仅限义务段中学教师）。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国内一流大学建设高校（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42所）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2024年硕士研究生及以上或国内一流大学建设高校（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42所）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2024年师范类专业全日制本科应届毕业生。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北京师大、华东师大、华中师大、东北师大、西南大学、陕西师大、南京师大、湖南师大、华南师大、浙师大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、杭师大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2024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师范类专业全日制本科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应届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毕业生。</w:t>
            </w:r>
          </w:p>
          <w:p>
            <w:pPr>
              <w:pStyle w:val="2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5.国内一流学科建设高校和浙江省重点建设高校2024年师范类本科应届毕业生，且综合成绩或专业成绩排名前50%（仅限普高教师）。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6.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普通类第一段录取或普通类“三位一体”提前批次录取的师范类专业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2024年本科应届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毕业生（仅限义务段中学教师）。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7.其他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师范类专业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2024年本科应届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毕业生，符合三项条件之一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（仅限义务段中学教师）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8.音、体、美专业学校2024年全日制本科及以上应届毕业生，专业学校名单详见附件4（此条件仅适用于音、体、美学科）。</w:t>
            </w:r>
          </w:p>
          <w:p>
            <w:pPr>
              <w:pStyle w:val="2"/>
              <w:rPr>
                <w:rFonts w:hint="default" w:ascii="仿宋_GB2312" w:eastAsia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9.符合从事研训工作人员招聘条件。</w:t>
            </w:r>
          </w:p>
          <w:p>
            <w:pPr>
              <w:pStyle w:val="2"/>
              <w:rPr>
                <w:rFonts w:hint="default" w:ascii="仿宋_GB2312" w:eastAsia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10.符合高中学科竞赛教师招聘条件。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报备员额：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1.全日制普通高校2024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硕士研究生及以上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应届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毕业生，同时具备全日制普通高校大学本科学历及学位。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.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国内一流大学建设高校2024年全日制本科应届毕业生。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奖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惩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情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况</w:t>
            </w:r>
          </w:p>
        </w:tc>
        <w:tc>
          <w:tcPr>
            <w:tcW w:w="7655" w:type="dxa"/>
            <w:gridSpan w:val="28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9072" w:type="dxa"/>
            <w:gridSpan w:val="29"/>
          </w:tcPr>
          <w:p>
            <w:pPr>
              <w:ind w:firstLine="3600" w:firstLineChars="1500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承      诺</w:t>
            </w:r>
          </w:p>
          <w:p>
            <w:pPr>
              <w:ind w:firstLine="480" w:firstLineChars="200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本人对所报职位的选择及填表内容的真实性、准确性负责，如因选报职位不当或所填写内容不真实、不准确、不全面而影响本人考试或聘用的，本人愿被取消录用资格并承担一切法律责任。               </w:t>
            </w:r>
          </w:p>
          <w:p>
            <w:pPr>
              <w:ind w:firstLine="480" w:firstLineChars="20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其它承诺事项</w:t>
            </w:r>
            <w:r>
              <w:rPr>
                <w:rFonts w:hint="eastAsia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/>
                <w:sz w:val="24"/>
                <w:highlight w:val="none"/>
              </w:rPr>
              <w:t xml:space="preserve"> </w:t>
            </w:r>
          </w:p>
          <w:p>
            <w:pPr>
              <w:ind w:firstLine="480" w:firstLineChars="200"/>
              <w:rPr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     </w:t>
            </w:r>
          </w:p>
          <w:p>
            <w:pPr>
              <w:ind w:firstLine="3600" w:firstLineChars="150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考生签名：            202</w:t>
            </w: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 w:val="24"/>
                <w:highlight w:val="none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4644" w:type="dxa"/>
            <w:gridSpan w:val="16"/>
            <w:tcBorders>
              <w:bottom w:val="nil"/>
            </w:tcBorders>
          </w:tcPr>
          <w:p>
            <w:pPr>
              <w:rPr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学校初审人签名 ：  </w:t>
            </w: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</w:tc>
        <w:tc>
          <w:tcPr>
            <w:tcW w:w="4428" w:type="dxa"/>
            <w:gridSpan w:val="13"/>
            <w:tcBorders>
              <w:bottom w:val="nil"/>
            </w:tcBorders>
          </w:tcPr>
          <w:p>
            <w:pPr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学校</w:t>
            </w:r>
            <w:r>
              <w:rPr>
                <w:rFonts w:hint="eastAsia"/>
                <w:sz w:val="24"/>
                <w:highlight w:val="none"/>
              </w:rPr>
              <w:t xml:space="preserve">复审人签名：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4644" w:type="dxa"/>
            <w:gridSpan w:val="16"/>
            <w:tcBorders>
              <w:top w:val="nil"/>
              <w:bottom w:val="single" w:color="auto" w:sz="4" w:space="0"/>
            </w:tcBorders>
          </w:tcPr>
          <w:p>
            <w:pPr>
              <w:ind w:firstLine="2400" w:firstLineChars="10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202</w:t>
            </w:r>
            <w:r>
              <w:rPr>
                <w:rFonts w:hint="eastAsia" w:eastAsia="宋体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highlight w:val="none"/>
              </w:rPr>
              <w:t>年   月    日</w:t>
            </w:r>
          </w:p>
        </w:tc>
        <w:tc>
          <w:tcPr>
            <w:tcW w:w="4428" w:type="dxa"/>
            <w:gridSpan w:val="13"/>
            <w:tcBorders>
              <w:top w:val="nil"/>
              <w:bottom w:val="single" w:color="auto" w:sz="4" w:space="0"/>
            </w:tcBorders>
          </w:tcPr>
          <w:p>
            <w:pPr>
              <w:ind w:firstLine="2400" w:firstLineChars="10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202</w:t>
            </w:r>
            <w:r>
              <w:rPr>
                <w:rFonts w:hint="eastAsia" w:eastAsia="宋体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highlight w:val="none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9072" w:type="dxa"/>
            <w:gridSpan w:val="29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组织人事科终审签名：</w:t>
            </w:r>
          </w:p>
        </w:tc>
      </w:tr>
    </w:tbl>
    <w:p/>
    <w:sectPr>
      <w:pgSz w:w="11906" w:h="16838"/>
      <w:pgMar w:top="87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122E6"/>
    <w:rsid w:val="3F8122E6"/>
    <w:rsid w:val="57BD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2024-03-13T01:01:00Z</dcterms:created>
  <dc:creator>Administrator</dc:creator>
  <cp:lastModifiedBy>Administrator</cp:lastModifiedBy>
  <dcterms:modified xsi:type="dcterms:W3CDTF">2024-03-13T01:39:33Z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C7BDF9105F7643C4AC0555CB368D3707</vt:lpwstr>
  </property>
</Properties>
</file>