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宋体"/>
          <w:b/>
          <w:color w:val="595959"/>
          <w:kern w:val="0"/>
          <w:sz w:val="22"/>
          <w:szCs w:val="22"/>
        </w:rPr>
      </w:pPr>
      <w:r>
        <w:rPr>
          <w:rFonts w:hint="eastAsia" w:ascii="宋体" w:hAnsi="宋体"/>
          <w:spacing w:val="-6"/>
          <w:sz w:val="20"/>
          <w:szCs w:val="20"/>
          <w:lang w:val="en-US" w:eastAsia="zh-CN"/>
        </w:rPr>
        <w:t xml:space="preserve"> </w:t>
      </w:r>
      <w:r>
        <w:rPr>
          <w:rFonts w:hint="eastAsia" w:ascii="小标宋" w:hAnsi="小标宋" w:eastAsia="小标宋" w:cs="小标宋"/>
          <w:b/>
          <w:kern w:val="0"/>
          <w:sz w:val="32"/>
          <w:szCs w:val="32"/>
          <w:lang w:val="en-US" w:eastAsia="zh-CN"/>
        </w:rPr>
        <w:t>西湖区</w:t>
      </w:r>
      <w:r>
        <w:rPr>
          <w:rFonts w:hint="eastAsia" w:ascii="小标宋" w:hAnsi="小标宋" w:eastAsia="小标宋" w:cs="小标宋"/>
          <w:b/>
          <w:kern w:val="0"/>
          <w:sz w:val="32"/>
          <w:szCs w:val="32"/>
        </w:rPr>
        <w:t>教育局所属事业单位</w:t>
      </w:r>
      <w:r>
        <w:rPr>
          <w:rFonts w:hint="eastAsia" w:ascii="小标宋" w:hAnsi="小标宋" w:eastAsia="小标宋" w:cs="小标宋"/>
          <w:b/>
          <w:kern w:val="0"/>
          <w:sz w:val="32"/>
          <w:szCs w:val="32"/>
          <w:lang w:val="en-US" w:eastAsia="zh-CN"/>
        </w:rPr>
        <w:t>2024年2月公开招聘教师（2023学年第二批次）</w:t>
      </w:r>
      <w:r>
        <w:rPr>
          <w:rFonts w:hint="eastAsia" w:ascii="小标宋" w:eastAsia="小标宋"/>
          <w:b/>
          <w:sz w:val="32"/>
          <w:szCs w:val="32"/>
          <w:lang w:val="en-US" w:eastAsia="zh-CN"/>
        </w:rPr>
        <w:t>专业知识测试考生须知</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一、本次考试不举办也不委托任何机构举办针对考试的辅导培训班。目前社会上出现的任何以教师招聘专门培训机构等名义举办的辅导班、讲座等，均与考试组织者无关、与本次考试无关。</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二、考生必须携带本人《身份证》进场，按指定的座位就座，入座后自觉将证件放在座位左上角,以备监考人员检查；开考15分钟后考生不得入场；开考30分钟内考生不得离开考场。</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三、除钢笔、圆珠笔、铅笔</w:t>
      </w:r>
      <w:r>
        <w:rPr>
          <w:rFonts w:hint="eastAsia" w:cs="宋体"/>
          <w:color w:val="333333"/>
          <w:sz w:val="24"/>
          <w:szCs w:val="24"/>
          <w:shd w:val="clear" w:color="auto" w:fill="FFFFFF"/>
          <w:lang w:eastAsia="zh-CN"/>
        </w:rPr>
        <w:t>、</w:t>
      </w:r>
      <w:r>
        <w:rPr>
          <w:rFonts w:hint="eastAsia" w:cs="宋体"/>
          <w:color w:val="333333"/>
          <w:sz w:val="24"/>
          <w:szCs w:val="24"/>
          <w:shd w:val="clear" w:color="auto" w:fill="FFFFFF"/>
          <w:lang w:val="en-US" w:eastAsia="zh-CN"/>
        </w:rPr>
        <w:t>橡皮</w:t>
      </w:r>
      <w:r>
        <w:rPr>
          <w:rFonts w:hint="eastAsia" w:ascii="宋体" w:hAnsi="宋体" w:eastAsia="宋体" w:cs="宋体"/>
          <w:color w:val="333333"/>
          <w:sz w:val="24"/>
          <w:szCs w:val="24"/>
          <w:shd w:val="clear" w:color="auto" w:fill="FFFFFF"/>
        </w:rPr>
        <w:t>等考试必用品外，严禁将任何资料及各类通讯工具等带入考场；考生须按监考人员要求将随身携带的物品放在指定地点。</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报考中小学科学</w:t>
      </w:r>
      <w:r>
        <w:rPr>
          <w:rFonts w:hint="eastAsia" w:ascii="宋体" w:hAnsi="宋体" w:eastAsia="宋体" w:cs="宋体"/>
          <w:b/>
          <w:bCs/>
          <w:color w:val="333333"/>
          <w:sz w:val="24"/>
          <w:szCs w:val="24"/>
          <w:shd w:val="clear" w:color="auto" w:fill="FFFFFF"/>
          <w:lang w:eastAsia="zh-CN"/>
        </w:rPr>
        <w:t>教师岗位的考生需携带</w:t>
      </w:r>
      <w:r>
        <w:rPr>
          <w:rFonts w:hint="eastAsia" w:ascii="宋体" w:hAnsi="宋体" w:eastAsia="宋体" w:cs="宋体"/>
          <w:b/>
          <w:bCs/>
          <w:color w:val="333333"/>
          <w:sz w:val="24"/>
          <w:szCs w:val="24"/>
          <w:shd w:val="clear" w:color="auto" w:fill="FFFFFF"/>
        </w:rPr>
        <w:t>作图用三角尺或直尺</w:t>
      </w:r>
      <w:r>
        <w:rPr>
          <w:rFonts w:hint="eastAsia" w:ascii="宋体" w:hAnsi="宋体" w:eastAsia="宋体" w:cs="宋体"/>
          <w:b/>
          <w:bCs/>
          <w:color w:val="333333"/>
          <w:sz w:val="24"/>
          <w:szCs w:val="24"/>
          <w:shd w:val="clear" w:color="auto" w:fill="FFFFFF"/>
          <w:lang w:eastAsia="zh-CN"/>
        </w:rPr>
        <w:t>。</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所有考试科目不得使用计算器。</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四、对不遵守考场纪律，不服从考试工作人员管理，有违纪、作弊等行为的，将按照《事业单位公开招聘违纪违规行为处理规定》（人社部令第35号）进行处理。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五、202</w:t>
      </w:r>
      <w:r>
        <w:rPr>
          <w:rFonts w:hint="eastAsia"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年</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19</w:t>
      </w:r>
      <w:r>
        <w:rPr>
          <w:rFonts w:hint="eastAsia" w:ascii="宋体" w:hAnsi="宋体" w:eastAsia="宋体" w:cs="宋体"/>
          <w:color w:val="333333"/>
          <w:sz w:val="24"/>
          <w:szCs w:val="24"/>
          <w:shd w:val="clear" w:color="auto" w:fill="FFFFFF"/>
        </w:rPr>
        <w:t>日起</w:t>
      </w:r>
      <w:r>
        <w:rPr>
          <w:rFonts w:hint="eastAsia"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考生本人可登录西湖区政府网西教行政栏目查询本人笔试成绩</w:t>
      </w:r>
      <w:r>
        <w:rPr>
          <w:rFonts w:hint="eastAsia" w:ascii="宋体" w:hAnsi="宋体" w:eastAsia="宋体" w:cs="宋体"/>
          <w:color w:val="333333"/>
          <w:sz w:val="24"/>
          <w:szCs w:val="24"/>
          <w:shd w:val="clear" w:color="auto" w:fill="FFFFFF"/>
          <w:lang w:val="en-US" w:eastAsia="zh-CN"/>
        </w:rPr>
        <w:t>,</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21</w:t>
      </w:r>
      <w:r>
        <w:rPr>
          <w:rFonts w:hint="eastAsia" w:ascii="宋体" w:hAnsi="宋体" w:eastAsia="宋体" w:cs="宋体"/>
          <w:color w:val="333333"/>
          <w:sz w:val="24"/>
          <w:szCs w:val="24"/>
          <w:shd w:val="clear" w:color="auto" w:fill="FFFFFF"/>
        </w:rPr>
        <w:t>日可查询笔试成绩和排名。对分数有疑义的，可在3月19日至3月20日期间申请查分。查分申请由考生本人向</w:t>
      </w:r>
      <w:r>
        <w:rPr>
          <w:rFonts w:hint="eastAsia" w:cs="宋体"/>
          <w:color w:val="333333"/>
          <w:sz w:val="24"/>
          <w:szCs w:val="24"/>
          <w:shd w:val="clear" w:color="auto" w:fill="FFFFFF"/>
          <w:lang w:val="en-US" w:eastAsia="zh-CN"/>
        </w:rPr>
        <w:t>西湖区教育局</w:t>
      </w:r>
      <w:r>
        <w:rPr>
          <w:rFonts w:hint="eastAsia" w:ascii="宋体" w:hAnsi="宋体" w:eastAsia="宋体" w:cs="宋体"/>
          <w:color w:val="333333"/>
          <w:sz w:val="24"/>
          <w:szCs w:val="24"/>
          <w:shd w:val="clear" w:color="auto" w:fill="FFFFFF"/>
        </w:rPr>
        <w:t>提出（联系电话：</w:t>
      </w:r>
      <w:r>
        <w:rPr>
          <w:rFonts w:hint="eastAsia" w:cs="宋体"/>
          <w:color w:val="333333"/>
          <w:sz w:val="24"/>
          <w:szCs w:val="24"/>
          <w:shd w:val="clear" w:color="auto" w:fill="FFFFFF"/>
          <w:lang w:val="en-US" w:eastAsia="zh-CN"/>
        </w:rPr>
        <w:t>89511761</w:t>
      </w:r>
      <w:r>
        <w:rPr>
          <w:rFonts w:hint="eastAsia" w:ascii="宋体" w:hAnsi="宋体" w:eastAsia="宋体" w:cs="宋体"/>
          <w:color w:val="333333"/>
          <w:sz w:val="24"/>
          <w:szCs w:val="24"/>
          <w:shd w:val="clear" w:color="auto" w:fill="FFFFFF"/>
        </w:rPr>
        <w:t>），</w:t>
      </w:r>
      <w:r>
        <w:rPr>
          <w:rFonts w:hint="eastAsia" w:cs="宋体"/>
          <w:color w:val="333333"/>
          <w:sz w:val="24"/>
          <w:szCs w:val="24"/>
          <w:shd w:val="clear" w:color="auto" w:fill="FFFFFF"/>
          <w:lang w:val="en-US" w:eastAsia="zh-CN"/>
        </w:rPr>
        <w:t>区教育局核实、</w:t>
      </w:r>
      <w:r>
        <w:rPr>
          <w:rFonts w:hint="eastAsia" w:ascii="宋体" w:hAnsi="宋体" w:eastAsia="宋体" w:cs="宋体"/>
          <w:color w:val="333333"/>
          <w:sz w:val="24"/>
          <w:szCs w:val="24"/>
          <w:shd w:val="clear" w:color="auto" w:fill="FFFFFF"/>
        </w:rPr>
        <w:t>汇总后统一到市教育局进行查分。查分申请截止时间为3月20日15:00。</w:t>
      </w:r>
      <w:bookmarkStart w:id="0" w:name="_GoBack"/>
      <w:bookmarkEnd w:id="0"/>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杭州市</w:t>
      </w:r>
      <w:r>
        <w:rPr>
          <w:rFonts w:hint="eastAsia" w:cs="宋体"/>
          <w:color w:val="333333"/>
          <w:sz w:val="24"/>
          <w:szCs w:val="24"/>
          <w:shd w:val="clear" w:color="auto" w:fill="FFFFFF"/>
          <w:lang w:val="en-US" w:eastAsia="zh-CN"/>
        </w:rPr>
        <w:t>西湖区</w:t>
      </w:r>
      <w:r>
        <w:rPr>
          <w:rFonts w:hint="eastAsia" w:ascii="宋体" w:hAnsi="宋体" w:eastAsia="宋体" w:cs="宋体"/>
          <w:color w:val="333333"/>
          <w:sz w:val="24"/>
          <w:szCs w:val="24"/>
          <w:shd w:val="clear" w:color="auto" w:fill="FFFFFF"/>
        </w:rPr>
        <w:t>教育局</w:t>
      </w:r>
    </w:p>
    <w:p>
      <w:pPr>
        <w:pStyle w:val="2"/>
        <w:keepNext w:val="0"/>
        <w:keepLines w:val="0"/>
        <w:widowControl/>
        <w:suppressLineNumbers w:val="0"/>
        <w:spacing w:before="0" w:beforeAutospacing="0" w:after="0" w:afterAutospacing="0" w:line="450" w:lineRule="atLeast"/>
        <w:ind w:left="0" w:right="0" w:firstLine="420"/>
        <w:jc w:val="both"/>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 xml:space="preserve">            </w:t>
      </w:r>
      <w:r>
        <w:rPr>
          <w:rFonts w:hint="eastAsia"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 xml:space="preserve"> 20</w:t>
      </w:r>
      <w:r>
        <w:rPr>
          <w:rFonts w:hint="eastAsia" w:ascii="宋体" w:hAnsi="宋体" w:eastAsia="宋体" w:cs="宋体"/>
          <w:color w:val="333333"/>
          <w:sz w:val="24"/>
          <w:szCs w:val="24"/>
          <w:shd w:val="clear" w:color="auto" w:fill="FFFFFF"/>
          <w:lang w:val="en-US" w:eastAsia="zh-CN"/>
        </w:rPr>
        <w:t>2</w:t>
      </w:r>
      <w:r>
        <w:rPr>
          <w:rFonts w:hint="eastAsia"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rPr>
        <w:t>年</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47B673F9"/>
    <w:rsid w:val="47B673F9"/>
    <w:rsid w:val="5A8777BF"/>
    <w:rsid w:val="62251FEF"/>
    <w:rsid w:val="624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2023-02-21T12:18:00Z</dcterms:created>
  <dc:creator>方炎亮</dc:creator>
  <cp:lastModifiedBy>方炎亮</cp:lastModifiedBy>
  <dcterms:modified xsi:type="dcterms:W3CDTF">2024-03-14T07:17:10Z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7ECB238E188E46C7BFDFBBA2EEFC4C13</vt:lpwstr>
  </property>
</Properties>
</file>