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唐山市丰润区</w:t>
      </w: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center"/>
        <w:textAlignment w:val="auto"/>
      </w:pPr>
      <w:r>
        <w:rPr>
          <w:rFonts w:ascii="宋体" w:hAnsi="宋体"/>
        </w:rPr>
        <w:t>2024</w:t>
      </w:r>
      <w:r>
        <w:t>年专项选聘事业编制教师院校名单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</w:pPr>
      <w:r>
        <w:t>一、教育部直属师范大学名单（</w:t>
      </w:r>
      <w:r>
        <w:rPr>
          <w:rFonts w:ascii="宋体" w:hAnsi="宋体"/>
        </w:rPr>
        <w:t>6</w:t>
      </w:r>
      <w:r>
        <w:t xml:space="preserve">所）：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北京师范大学、华东师范大学、华中师范大学、东北师范大学、陕西师范大学、西南大学 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</w:pPr>
      <w:r>
        <w:t>二、</w:t>
      </w:r>
      <w:r>
        <w:rPr>
          <w:rFonts w:hint="eastAsia"/>
          <w:lang w:eastAsia="zh-CN"/>
        </w:rPr>
        <w:t>“</w:t>
      </w:r>
      <w:r>
        <w:t>双一流</w:t>
      </w:r>
      <w:r>
        <w:rPr>
          <w:rFonts w:hint="eastAsia"/>
          <w:lang w:eastAsia="zh-CN"/>
        </w:rPr>
        <w:t>”</w:t>
      </w:r>
      <w:r>
        <w:t>大学名单（</w:t>
      </w:r>
      <w:r>
        <w:rPr>
          <w:rFonts w:ascii="宋体" w:hAnsi="宋体"/>
        </w:rPr>
        <w:t>42</w:t>
      </w:r>
      <w:r>
        <w:t xml:space="preserve">所）： 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（一）A 类</w:t>
      </w:r>
      <w:r>
        <w:rPr>
          <w:rFonts w:hint="eastAsia" w:ascii="宋体" w:hAnsi="宋体" w:eastAsia="方正楷体简体" w:cs="方正楷体简体"/>
          <w:sz w:val="32"/>
          <w:szCs w:val="32"/>
        </w:rPr>
        <w:t>36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所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北京大学、中国人民大学、清华大学、北京航空航天大学、 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 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（二）B 类</w:t>
      </w:r>
      <w:r>
        <w:rPr>
          <w:rFonts w:hint="eastAsia" w:ascii="宋体" w:hAnsi="宋体" w:eastAsia="方正楷体简体" w:cs="方正楷体简体"/>
          <w:sz w:val="32"/>
          <w:szCs w:val="32"/>
        </w:rPr>
        <w:t>6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所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东北大学、郑州大学、湖南大学、云南大学、西北农林科技大学、新疆大学 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</w:pPr>
      <w:r>
        <w:t>三、各省师范大学名单（</w:t>
      </w:r>
      <w:r>
        <w:rPr>
          <w:rFonts w:ascii="宋体" w:hAnsi="宋体"/>
        </w:rPr>
        <w:t>42</w:t>
      </w:r>
      <w:r>
        <w:t xml:space="preserve">所）：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</w:pPr>
    </w:p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DRmYjRjZGRhZDY3YzkxZDUyMDA5ODIwZWJhOTAifQ=="/>
  </w:docVars>
  <w:rsids>
    <w:rsidRoot w:val="5A523BF6"/>
    <w:rsid w:val="083F210F"/>
    <w:rsid w:val="25713590"/>
    <w:rsid w:val="26A821CC"/>
    <w:rsid w:val="26EF1BA9"/>
    <w:rsid w:val="333746BC"/>
    <w:rsid w:val="475A3509"/>
    <w:rsid w:val="54E65AEA"/>
    <w:rsid w:val="5A52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90" w:lineRule="exact"/>
      <w:ind w:firstLine="420" w:firstLineChars="200"/>
      <w:jc w:val="left"/>
      <w:outlineLvl w:val="1"/>
    </w:pPr>
    <w:rPr>
      <w:rFonts w:eastAsia="方正黑体简体" w:asciiTheme="majorAscii" w:hAnsiTheme="majorAscii" w:cstheme="majorBidi"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方正楷体简体" w:asciiTheme="minorAscii" w:hAnsiTheme="minorAscii"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305</Characters>
  <Lines>0</Lines>
  <Paragraphs>0</Paragraphs>
  <TotalTime>4</TotalTime>
  <ScaleCrop>false</ScaleCrop>
  <LinksUpToDate>false</LinksUpToDate>
  <CharactersWithSpaces>307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2022-11-08T02:56:00Z</dcterms:created>
  <dc:creator>Administrator</dc:creator>
  <cp:lastModifiedBy>漫步云端</cp:lastModifiedBy>
  <dcterms:modified xsi:type="dcterms:W3CDTF">2024-03-14T02:59:50Z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F39B671FB9FE46C58D395473F30226D9</vt:lpwstr>
  </property>
</Properties>
</file>