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鼎湖区面向2024届毕业生高校设点公开招聘事业编制教师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粗黑宋简体" w:hAnsi="方正粗黑宋简体" w:eastAsia="方正粗黑宋简体" w:cs="方正粗黑宋简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方正大标宋简体" w:hAnsi="方正大标宋简体" w:eastAsia="方正大标宋简体" w:cs="方正大标宋简体"/>
          <w:color w:val="auto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525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提交材料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地点：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报考岗位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及代码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：                         </w:t>
      </w:r>
    </w:p>
    <w:tbl>
      <w:tblPr>
        <w:tblStyle w:val="5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987"/>
        <w:gridCol w:w="224"/>
        <w:gridCol w:w="855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民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44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41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rPr>
          <w:trHeight w:val="461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 xml:space="preserve">说明：1.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本表用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A4纸打印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，经本人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亲笔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签名；2. 报考岗位必须与招聘公布的招聘岗位、专业相一致“xx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学段XX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学科教师”，如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初中或小学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语文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学科教师；3. 教师资格种类填“任教层次+学科”，如：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中语文......</w:t>
      </w:r>
      <w:r>
        <w:rPr>
          <w:rFonts w:hint="default" w:ascii="Times New Roman" w:hAnsi="Times New Roman" w:cs="Times New Roman"/>
          <w:color w:val="auto"/>
          <w:sz w:val="21"/>
          <w:szCs w:val="21"/>
          <w:lang w:eastAsia="zh-CN"/>
        </w:rPr>
        <w:t>。</w:t>
      </w:r>
    </w:p>
    <w:p/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ZjJjNmU5MDhiZjRiNGU4ZTEyM2QwMTUwMmM2NTYifQ=="/>
  </w:docVars>
  <w:rsids>
    <w:rsidRoot w:val="4A3F404E"/>
    <w:rsid w:val="09396F88"/>
    <w:rsid w:val="099E22A2"/>
    <w:rsid w:val="0C651901"/>
    <w:rsid w:val="0E2D690D"/>
    <w:rsid w:val="461647F2"/>
    <w:rsid w:val="4A3F404E"/>
    <w:rsid w:val="52072661"/>
    <w:rsid w:val="562068E6"/>
    <w:rsid w:val="58B85058"/>
    <w:rsid w:val="65B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paragraph" w:styleId="3">
    <w:name w:val="toc 7"/>
    <w:basedOn w:val="1"/>
    <w:next w:val="1"/>
    <w:autoRedefine/>
    <w:qFormat/>
    <w:uiPriority w:val="0"/>
    <w:pPr>
      <w:widowControl/>
      <w:wordWrap w:val="0"/>
      <w:ind w:left="2125"/>
    </w:pPr>
    <w:rPr>
      <w:rFonts w:ascii="Times New Roman" w:hAnsi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2023-11-13T06:50:00Z</dcterms:created>
  <dc:creator>WPS_1624614209</dc:creator>
  <cp:lastModifiedBy>Administrator</cp:lastModifiedBy>
  <dcterms:modified xsi:type="dcterms:W3CDTF">2024-04-15T01:17:44Z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9A671BACEC7C40F0BDE44109CE0E3DB1_11</vt:lpwstr>
  </property>
</Properties>
</file>