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CA0" w:rsidRDefault="001744A8">
      <w:pPr>
        <w:shd w:val="solid" w:color="FFFFFF" w:fill="auto"/>
        <w:autoSpaceDN w:val="0"/>
        <w:spacing w:line="440" w:lineRule="exact"/>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附件4:</w:t>
      </w:r>
    </w:p>
    <w:p w:rsidR="00544CA0" w:rsidRDefault="00544CA0">
      <w:pPr>
        <w:spacing w:line="500" w:lineRule="exact"/>
      </w:pPr>
    </w:p>
    <w:p w:rsidR="00544CA0" w:rsidRDefault="001744A8">
      <w:pPr>
        <w:pStyle w:val="NoSpacingad81b47b-6779-4c76-b471-79375858c8cb"/>
        <w:ind w:firstLineChars="0" w:firstLine="0"/>
        <w:jc w:val="center"/>
        <w:rPr>
          <w:rFonts w:ascii="宋体" w:hAnsi="宋体" w:cs="宋体"/>
          <w:b/>
          <w:bCs/>
          <w:spacing w:val="-11"/>
          <w:w w:val="90"/>
          <w:sz w:val="44"/>
          <w:szCs w:val="44"/>
        </w:rPr>
      </w:pPr>
      <w:r>
        <w:rPr>
          <w:rFonts w:ascii="宋体" w:hAnsi="宋体" w:cs="宋体" w:hint="eastAsia"/>
          <w:b/>
          <w:bCs/>
          <w:spacing w:val="-11"/>
          <w:w w:val="90"/>
          <w:sz w:val="44"/>
          <w:szCs w:val="44"/>
        </w:rPr>
        <w:t>村“两委”班子成员候选人“</w:t>
      </w:r>
      <w:r>
        <w:rPr>
          <w:rFonts w:ascii="宋体" w:hAnsi="宋体" w:cs="宋体" w:hint="eastAsia"/>
          <w:b/>
          <w:bCs/>
          <w:spacing w:val="-11"/>
          <w:w w:val="90"/>
          <w:sz w:val="44"/>
          <w:szCs w:val="44"/>
        </w:rPr>
        <w:t>15</w:t>
      </w:r>
      <w:r>
        <w:rPr>
          <w:rFonts w:ascii="宋体" w:hAnsi="宋体" w:cs="宋体" w:hint="eastAsia"/>
          <w:b/>
          <w:bCs/>
          <w:spacing w:val="-11"/>
          <w:w w:val="90"/>
          <w:sz w:val="44"/>
          <w:szCs w:val="44"/>
        </w:rPr>
        <w:t>种不能”情形</w:t>
      </w:r>
    </w:p>
    <w:p w:rsidR="00544CA0" w:rsidRDefault="00544CA0">
      <w:pPr>
        <w:spacing w:line="500" w:lineRule="exact"/>
        <w:rPr>
          <w:rFonts w:ascii="Times New Roman" w:eastAsia="仿宋_GB2312" w:hAnsi="Times New Roman" w:cs="Times New Roman"/>
          <w:sz w:val="32"/>
          <w:szCs w:val="32"/>
        </w:rPr>
      </w:pPr>
    </w:p>
    <w:p w:rsidR="00544CA0" w:rsidRDefault="001744A8">
      <w:pPr>
        <w:pStyle w:val="Bodytext1"/>
        <w:spacing w:line="500" w:lineRule="exact"/>
        <w:ind w:firstLineChars="200" w:firstLine="640"/>
        <w:rPr>
          <w:rFonts w:ascii="Times New Roman" w:eastAsia="仿宋_GB2312" w:hAnsi="Times New Roman" w:cs="Times New Roman"/>
          <w:sz w:val="32"/>
          <w:szCs w:val="32"/>
          <w:lang w:val="en-US" w:eastAsia="zh-CN"/>
        </w:rPr>
      </w:pPr>
      <w:r>
        <w:rPr>
          <w:rFonts w:ascii="Times New Roman" w:eastAsia="仿宋_GB2312" w:hAnsi="Times New Roman" w:cs="Times New Roman"/>
          <w:sz w:val="32"/>
          <w:szCs w:val="32"/>
          <w:lang w:val="en-US" w:eastAsia="zh-CN"/>
        </w:rPr>
        <w:t>1.</w:t>
      </w:r>
      <w:r>
        <w:rPr>
          <w:rFonts w:ascii="Times New Roman" w:eastAsia="仿宋_GB2312" w:hAnsi="Times New Roman" w:cs="Times New Roman"/>
          <w:sz w:val="32"/>
          <w:szCs w:val="32"/>
          <w:lang w:val="en-US" w:eastAsia="zh-CN"/>
        </w:rPr>
        <w:t>对党中央决策部署阳奉阴违，搞两面派、伪忠诚，政治上的</w:t>
      </w:r>
      <w:r>
        <w:rPr>
          <w:rFonts w:ascii="Times New Roman" w:eastAsia="仿宋_GB2312" w:hAnsi="Times New Roman" w:cs="Times New Roman"/>
          <w:sz w:val="32"/>
          <w:szCs w:val="32"/>
          <w:lang w:val="en-US" w:eastAsia="zh-CN"/>
        </w:rPr>
        <w:t>“</w:t>
      </w:r>
      <w:r>
        <w:rPr>
          <w:rFonts w:ascii="Times New Roman" w:eastAsia="仿宋_GB2312" w:hAnsi="Times New Roman" w:cs="Times New Roman"/>
          <w:sz w:val="32"/>
          <w:szCs w:val="32"/>
          <w:lang w:val="en-US" w:eastAsia="zh-CN"/>
        </w:rPr>
        <w:t>两面人</w:t>
      </w:r>
      <w:r>
        <w:rPr>
          <w:rFonts w:ascii="Times New Roman" w:eastAsia="仿宋_GB2312" w:hAnsi="Times New Roman" w:cs="Times New Roman"/>
          <w:sz w:val="32"/>
          <w:szCs w:val="32"/>
          <w:lang w:val="en-US" w:eastAsia="zh-CN"/>
        </w:rPr>
        <w:t>”</w:t>
      </w:r>
      <w:r>
        <w:rPr>
          <w:rFonts w:ascii="Times New Roman" w:eastAsia="仿宋_GB2312" w:hAnsi="Times New Roman" w:cs="Times New Roman"/>
          <w:sz w:val="32"/>
          <w:szCs w:val="32"/>
          <w:lang w:val="en-US" w:eastAsia="zh-CN"/>
        </w:rPr>
        <w:t>；</w:t>
      </w:r>
      <w:bookmarkStart w:id="0" w:name="_GoBack"/>
      <w:bookmarkEnd w:id="0"/>
    </w:p>
    <w:p w:rsidR="00544CA0" w:rsidRDefault="001744A8">
      <w:pPr>
        <w:pStyle w:val="Bodytext1"/>
        <w:spacing w:line="500" w:lineRule="exact"/>
        <w:ind w:firstLineChars="200" w:firstLine="640"/>
        <w:rPr>
          <w:rFonts w:ascii="Times New Roman" w:eastAsia="仿宋_GB2312" w:hAnsi="Times New Roman" w:cs="Times New Roman"/>
          <w:sz w:val="32"/>
          <w:szCs w:val="32"/>
          <w:lang w:val="en-US" w:eastAsia="zh-CN"/>
        </w:rPr>
      </w:pPr>
      <w:r>
        <w:rPr>
          <w:rFonts w:ascii="Times New Roman" w:eastAsia="仿宋_GB2312" w:hAnsi="Times New Roman" w:cs="Times New Roman"/>
          <w:sz w:val="32"/>
          <w:szCs w:val="32"/>
          <w:lang w:val="en-US" w:eastAsia="zh-CN"/>
        </w:rPr>
        <w:t>2.</w:t>
      </w:r>
      <w:r>
        <w:rPr>
          <w:rFonts w:ascii="Times New Roman" w:eastAsia="仿宋_GB2312" w:hAnsi="Times New Roman" w:cs="Times New Roman"/>
          <w:sz w:val="32"/>
          <w:szCs w:val="32"/>
          <w:lang w:val="en-US" w:eastAsia="zh-CN"/>
        </w:rPr>
        <w:t>受到撤销党内职务及以上处分尚在影响期内或受到留党察看处分期满恢复党员权利未满</w:t>
      </w:r>
      <w:r>
        <w:rPr>
          <w:rFonts w:ascii="Times New Roman" w:eastAsia="仿宋_GB2312" w:hAnsi="Times New Roman" w:cs="Times New Roman"/>
          <w:sz w:val="32"/>
          <w:szCs w:val="32"/>
          <w:lang w:val="en-US" w:eastAsia="zh-CN"/>
        </w:rPr>
        <w:t>2</w:t>
      </w:r>
      <w:r>
        <w:rPr>
          <w:rFonts w:ascii="Times New Roman" w:eastAsia="仿宋_GB2312" w:hAnsi="Times New Roman" w:cs="Times New Roman"/>
          <w:sz w:val="32"/>
          <w:szCs w:val="32"/>
          <w:lang w:val="en-US" w:eastAsia="zh-CN"/>
        </w:rPr>
        <w:t>年的；</w:t>
      </w:r>
    </w:p>
    <w:p w:rsidR="00544CA0" w:rsidRDefault="001744A8">
      <w:pPr>
        <w:pStyle w:val="Bodytext1"/>
        <w:spacing w:line="500" w:lineRule="exact"/>
        <w:ind w:firstLineChars="200" w:firstLine="640"/>
        <w:rPr>
          <w:rFonts w:ascii="Times New Roman" w:eastAsia="仿宋_GB2312" w:hAnsi="Times New Roman" w:cs="Times New Roman"/>
          <w:sz w:val="32"/>
          <w:szCs w:val="32"/>
          <w:lang w:val="en-US" w:eastAsia="zh-CN"/>
        </w:rPr>
      </w:pPr>
      <w:r>
        <w:rPr>
          <w:rFonts w:ascii="Times New Roman" w:eastAsia="仿宋_GB2312" w:hAnsi="Times New Roman" w:cs="Times New Roman"/>
          <w:sz w:val="32"/>
          <w:szCs w:val="32"/>
          <w:lang w:val="en-US" w:eastAsia="zh-CN"/>
        </w:rPr>
        <w:t>3.</w:t>
      </w:r>
      <w:r>
        <w:rPr>
          <w:rFonts w:ascii="Times New Roman" w:eastAsia="仿宋_GB2312" w:hAnsi="Times New Roman" w:cs="Times New Roman"/>
          <w:sz w:val="32"/>
          <w:szCs w:val="32"/>
          <w:lang w:val="en-US" w:eastAsia="zh-CN"/>
        </w:rPr>
        <w:t>受过刑事处罚、存在</w:t>
      </w:r>
      <w:r>
        <w:rPr>
          <w:rFonts w:ascii="Times New Roman" w:eastAsia="仿宋_GB2312" w:hAnsi="Times New Roman" w:cs="Times New Roman"/>
          <w:sz w:val="32"/>
          <w:szCs w:val="32"/>
          <w:lang w:val="en-US" w:eastAsia="zh-CN"/>
        </w:rPr>
        <w:t>“</w:t>
      </w:r>
      <w:r>
        <w:rPr>
          <w:rFonts w:ascii="Times New Roman" w:eastAsia="仿宋_GB2312" w:hAnsi="Times New Roman" w:cs="Times New Roman"/>
          <w:sz w:val="32"/>
          <w:szCs w:val="32"/>
          <w:lang w:val="en-US" w:eastAsia="zh-CN"/>
        </w:rPr>
        <w:t>村霸</w:t>
      </w:r>
      <w:r>
        <w:rPr>
          <w:rFonts w:ascii="Times New Roman" w:eastAsia="仿宋_GB2312" w:hAnsi="Times New Roman" w:cs="Times New Roman"/>
          <w:sz w:val="32"/>
          <w:szCs w:val="32"/>
          <w:lang w:val="en-US" w:eastAsia="zh-CN"/>
        </w:rPr>
        <w:t>”</w:t>
      </w:r>
      <w:r>
        <w:rPr>
          <w:rFonts w:ascii="Times New Roman" w:eastAsia="仿宋_GB2312" w:hAnsi="Times New Roman" w:cs="Times New Roman"/>
          <w:sz w:val="32"/>
          <w:szCs w:val="32"/>
          <w:lang w:val="en-US" w:eastAsia="zh-CN"/>
        </w:rPr>
        <w:t>和涉黑涉恶等问题的；</w:t>
      </w:r>
    </w:p>
    <w:p w:rsidR="00544CA0" w:rsidRDefault="001744A8">
      <w:pPr>
        <w:pStyle w:val="Bodytext1"/>
        <w:spacing w:line="500" w:lineRule="exact"/>
        <w:ind w:firstLineChars="200" w:firstLine="640"/>
        <w:rPr>
          <w:rFonts w:ascii="Times New Roman" w:eastAsia="仿宋_GB2312" w:hAnsi="Times New Roman" w:cs="Times New Roman"/>
          <w:sz w:val="32"/>
          <w:szCs w:val="32"/>
          <w:lang w:val="en-US" w:eastAsia="zh-CN"/>
        </w:rPr>
      </w:pPr>
      <w:r>
        <w:rPr>
          <w:rFonts w:ascii="Times New Roman" w:eastAsia="仿宋_GB2312" w:hAnsi="Times New Roman" w:cs="Times New Roman"/>
          <w:sz w:val="32"/>
          <w:szCs w:val="32"/>
          <w:lang w:val="en-US" w:eastAsia="zh-CN"/>
        </w:rPr>
        <w:t>4.</w:t>
      </w:r>
      <w:r>
        <w:rPr>
          <w:rFonts w:ascii="Times New Roman" w:eastAsia="仿宋_GB2312" w:hAnsi="Times New Roman" w:cs="Times New Roman"/>
          <w:sz w:val="32"/>
          <w:szCs w:val="32"/>
          <w:lang w:val="en-US" w:eastAsia="zh-CN"/>
        </w:rPr>
        <w:t>以家族势力、宗教势力干扰村级事务、影响基层治理，在群众中影响较坏的；</w:t>
      </w:r>
    </w:p>
    <w:p w:rsidR="00544CA0" w:rsidRDefault="001744A8">
      <w:pPr>
        <w:pStyle w:val="Bodytext1"/>
        <w:spacing w:line="500" w:lineRule="exact"/>
        <w:ind w:firstLineChars="200" w:firstLine="640"/>
        <w:rPr>
          <w:rFonts w:ascii="Times New Roman" w:eastAsia="仿宋_GB2312" w:hAnsi="Times New Roman" w:cs="Times New Roman"/>
          <w:sz w:val="32"/>
          <w:szCs w:val="32"/>
          <w:lang w:val="en-US" w:eastAsia="zh-CN"/>
        </w:rPr>
      </w:pPr>
      <w:r>
        <w:rPr>
          <w:rFonts w:ascii="Times New Roman" w:eastAsia="仿宋_GB2312" w:hAnsi="Times New Roman" w:cs="Times New Roman"/>
          <w:sz w:val="32"/>
          <w:szCs w:val="32"/>
          <w:lang w:val="en-US" w:eastAsia="zh-CN"/>
        </w:rPr>
        <w:t>5.</w:t>
      </w:r>
      <w:r>
        <w:rPr>
          <w:rFonts w:ascii="Times New Roman" w:eastAsia="仿宋_GB2312" w:hAnsi="Times New Roman" w:cs="Times New Roman"/>
          <w:sz w:val="32"/>
          <w:szCs w:val="32"/>
          <w:lang w:val="en-US" w:eastAsia="zh-CN"/>
        </w:rPr>
        <w:t>被立案调查审查或依法留置、逮捕的；</w:t>
      </w:r>
    </w:p>
    <w:p w:rsidR="00544CA0" w:rsidRDefault="001744A8">
      <w:pPr>
        <w:pStyle w:val="Bodytext1"/>
        <w:spacing w:line="500" w:lineRule="exact"/>
        <w:ind w:firstLineChars="200" w:firstLine="640"/>
        <w:rPr>
          <w:rFonts w:ascii="Times New Roman" w:eastAsia="仿宋_GB2312" w:hAnsi="Times New Roman" w:cs="Times New Roman"/>
          <w:sz w:val="32"/>
          <w:szCs w:val="32"/>
          <w:lang w:val="en-US" w:eastAsia="zh-CN"/>
        </w:rPr>
      </w:pPr>
      <w:r>
        <w:rPr>
          <w:rFonts w:ascii="Times New Roman" w:eastAsia="仿宋_GB2312" w:hAnsi="Times New Roman" w:cs="Times New Roman"/>
          <w:sz w:val="32"/>
          <w:szCs w:val="32"/>
          <w:lang w:val="en-US" w:eastAsia="zh-CN"/>
        </w:rPr>
        <w:t>6.</w:t>
      </w:r>
      <w:r>
        <w:rPr>
          <w:rFonts w:ascii="Times New Roman" w:eastAsia="仿宋_GB2312" w:hAnsi="Times New Roman" w:cs="Times New Roman"/>
          <w:sz w:val="32"/>
          <w:szCs w:val="32"/>
          <w:lang w:val="en-US" w:eastAsia="zh-CN"/>
        </w:rPr>
        <w:t>实施、参与非法宗教或信奉邪教的；</w:t>
      </w:r>
    </w:p>
    <w:p w:rsidR="00544CA0" w:rsidRDefault="001744A8">
      <w:pPr>
        <w:pStyle w:val="Bodytext1"/>
        <w:spacing w:line="500" w:lineRule="exact"/>
        <w:ind w:firstLineChars="200" w:firstLine="640"/>
        <w:rPr>
          <w:rFonts w:ascii="Times New Roman" w:eastAsia="仿宋_GB2312" w:hAnsi="Times New Roman" w:cs="Times New Roman"/>
          <w:sz w:val="32"/>
          <w:szCs w:val="32"/>
          <w:lang w:val="en-US" w:eastAsia="zh-CN"/>
        </w:rPr>
      </w:pPr>
      <w:r>
        <w:rPr>
          <w:rFonts w:ascii="Times New Roman" w:eastAsia="仿宋_GB2312" w:hAnsi="Times New Roman" w:cs="Times New Roman"/>
          <w:sz w:val="32"/>
          <w:szCs w:val="32"/>
          <w:lang w:val="en-US" w:eastAsia="zh-CN"/>
        </w:rPr>
        <w:t>7.</w:t>
      </w:r>
      <w:r>
        <w:rPr>
          <w:rFonts w:ascii="Times New Roman" w:eastAsia="仿宋_GB2312" w:hAnsi="Times New Roman" w:cs="Times New Roman"/>
          <w:sz w:val="32"/>
          <w:szCs w:val="32"/>
          <w:lang w:val="en-US" w:eastAsia="zh-CN"/>
        </w:rPr>
        <w:t>近</w:t>
      </w:r>
      <w:r>
        <w:rPr>
          <w:rFonts w:ascii="Times New Roman" w:eastAsia="仿宋_GB2312" w:hAnsi="Times New Roman" w:cs="Times New Roman"/>
          <w:sz w:val="32"/>
          <w:szCs w:val="32"/>
          <w:lang w:val="en-US" w:eastAsia="zh-CN"/>
        </w:rPr>
        <w:t>3</w:t>
      </w:r>
      <w:r>
        <w:rPr>
          <w:rFonts w:ascii="Times New Roman" w:eastAsia="仿宋_GB2312" w:hAnsi="Times New Roman" w:cs="Times New Roman"/>
          <w:sz w:val="32"/>
          <w:szCs w:val="32"/>
          <w:lang w:val="en-US" w:eastAsia="zh-CN"/>
        </w:rPr>
        <w:t>年内在民主评议党员中被评为不合格党员的；</w:t>
      </w:r>
    </w:p>
    <w:p w:rsidR="00544CA0" w:rsidRDefault="001744A8">
      <w:pPr>
        <w:pStyle w:val="Bodytext1"/>
        <w:spacing w:line="500" w:lineRule="exact"/>
        <w:ind w:firstLineChars="200" w:firstLine="640"/>
        <w:rPr>
          <w:rFonts w:ascii="Times New Roman" w:eastAsia="仿宋_GB2312" w:hAnsi="Times New Roman" w:cs="Times New Roman"/>
          <w:sz w:val="32"/>
          <w:szCs w:val="32"/>
          <w:lang w:val="en-US" w:eastAsia="zh-CN"/>
        </w:rPr>
      </w:pPr>
      <w:r>
        <w:rPr>
          <w:rFonts w:ascii="Times New Roman" w:eastAsia="仿宋_GB2312" w:hAnsi="Times New Roman" w:cs="Times New Roman"/>
          <w:sz w:val="32"/>
          <w:szCs w:val="32"/>
          <w:lang w:val="en-US" w:eastAsia="zh-CN"/>
        </w:rPr>
        <w:t>8.</w:t>
      </w:r>
      <w:r>
        <w:rPr>
          <w:rFonts w:ascii="Times New Roman" w:eastAsia="仿宋_GB2312" w:hAnsi="Times New Roman" w:cs="Times New Roman"/>
          <w:sz w:val="32"/>
          <w:szCs w:val="32"/>
          <w:lang w:val="en-US" w:eastAsia="zh-CN"/>
        </w:rPr>
        <w:t>当前被人民法院确定为失信被执行人的；</w:t>
      </w:r>
    </w:p>
    <w:p w:rsidR="00544CA0" w:rsidRDefault="001744A8">
      <w:pPr>
        <w:pStyle w:val="Bodytext1"/>
        <w:spacing w:line="500" w:lineRule="exact"/>
        <w:ind w:firstLineChars="200" w:firstLine="640"/>
        <w:rPr>
          <w:rFonts w:ascii="Times New Roman" w:eastAsia="仿宋_GB2312" w:hAnsi="Times New Roman" w:cs="Times New Roman"/>
          <w:sz w:val="32"/>
          <w:szCs w:val="32"/>
          <w:lang w:val="en-US" w:eastAsia="zh-CN"/>
        </w:rPr>
      </w:pPr>
      <w:r>
        <w:rPr>
          <w:rFonts w:ascii="Times New Roman" w:eastAsia="仿宋_GB2312" w:hAnsi="Times New Roman" w:cs="Times New Roman"/>
          <w:sz w:val="32"/>
          <w:szCs w:val="32"/>
          <w:lang w:val="en-US" w:eastAsia="zh-CN"/>
        </w:rPr>
        <w:t>9.</w:t>
      </w:r>
      <w:r>
        <w:rPr>
          <w:rFonts w:ascii="Times New Roman" w:eastAsia="仿宋_GB2312" w:hAnsi="Times New Roman" w:cs="Times New Roman"/>
          <w:sz w:val="32"/>
          <w:szCs w:val="32"/>
          <w:lang w:val="en-US" w:eastAsia="zh-CN"/>
        </w:rPr>
        <w:t>因嫖娼、吸毒、扰乱公共秩序等受到行政拘留未满</w:t>
      </w:r>
      <w:r>
        <w:rPr>
          <w:rFonts w:ascii="Times New Roman" w:eastAsia="仿宋_GB2312" w:hAnsi="Times New Roman" w:cs="Times New Roman"/>
          <w:sz w:val="32"/>
          <w:szCs w:val="32"/>
          <w:lang w:val="en-US" w:eastAsia="zh-CN"/>
        </w:rPr>
        <w:t>5</w:t>
      </w:r>
      <w:r>
        <w:rPr>
          <w:rFonts w:ascii="Times New Roman" w:eastAsia="仿宋_GB2312" w:hAnsi="Times New Roman" w:cs="Times New Roman"/>
          <w:sz w:val="32"/>
          <w:szCs w:val="32"/>
          <w:lang w:val="en-US" w:eastAsia="zh-CN"/>
        </w:rPr>
        <w:t>年的；</w:t>
      </w:r>
    </w:p>
    <w:p w:rsidR="00544CA0" w:rsidRDefault="001744A8">
      <w:pPr>
        <w:pStyle w:val="Bodytext1"/>
        <w:spacing w:line="500" w:lineRule="exact"/>
        <w:ind w:firstLineChars="200" w:firstLine="640"/>
        <w:rPr>
          <w:rFonts w:ascii="Times New Roman" w:eastAsia="仿宋_GB2312" w:hAnsi="Times New Roman" w:cs="Times New Roman"/>
          <w:sz w:val="32"/>
          <w:szCs w:val="32"/>
          <w:lang w:val="en-US" w:eastAsia="zh-CN"/>
        </w:rPr>
      </w:pPr>
      <w:r>
        <w:rPr>
          <w:rFonts w:ascii="Times New Roman" w:eastAsia="仿宋_GB2312" w:hAnsi="Times New Roman" w:cs="Times New Roman"/>
          <w:sz w:val="32"/>
          <w:szCs w:val="32"/>
          <w:lang w:val="en-US" w:eastAsia="zh-CN"/>
        </w:rPr>
        <w:t>10.</w:t>
      </w:r>
      <w:r>
        <w:rPr>
          <w:rFonts w:ascii="Times New Roman" w:eastAsia="仿宋_GB2312" w:hAnsi="Times New Roman" w:cs="Times New Roman"/>
          <w:sz w:val="32"/>
          <w:szCs w:val="32"/>
          <w:lang w:val="en-US" w:eastAsia="zh-CN"/>
        </w:rPr>
        <w:t>搞迷信活动、参与赌博造成恶劣影响，并被公安机关查处未满</w:t>
      </w:r>
      <w:r>
        <w:rPr>
          <w:rFonts w:ascii="Times New Roman" w:eastAsia="仿宋_GB2312" w:hAnsi="Times New Roman" w:cs="Times New Roman"/>
          <w:sz w:val="32"/>
          <w:szCs w:val="32"/>
          <w:lang w:val="en-US" w:eastAsia="zh-CN"/>
        </w:rPr>
        <w:t>5</w:t>
      </w:r>
      <w:r>
        <w:rPr>
          <w:rFonts w:ascii="Times New Roman" w:eastAsia="仿宋_GB2312" w:hAnsi="Times New Roman" w:cs="Times New Roman"/>
          <w:sz w:val="32"/>
          <w:szCs w:val="32"/>
          <w:lang w:val="en-US" w:eastAsia="zh-CN"/>
        </w:rPr>
        <w:t>年的；</w:t>
      </w:r>
    </w:p>
    <w:p w:rsidR="00544CA0" w:rsidRDefault="001744A8">
      <w:pPr>
        <w:pStyle w:val="Bodytext1"/>
        <w:spacing w:line="500" w:lineRule="exact"/>
        <w:ind w:firstLineChars="200" w:firstLine="640"/>
        <w:rPr>
          <w:rFonts w:ascii="Times New Roman" w:eastAsia="仿宋_GB2312" w:hAnsi="Times New Roman" w:cs="Times New Roman"/>
          <w:sz w:val="32"/>
          <w:szCs w:val="32"/>
          <w:lang w:val="en-US" w:eastAsia="zh-CN"/>
        </w:rPr>
      </w:pPr>
      <w:r>
        <w:rPr>
          <w:rFonts w:ascii="Times New Roman" w:eastAsia="仿宋_GB2312" w:hAnsi="Times New Roman" w:cs="Times New Roman"/>
          <w:sz w:val="32"/>
          <w:szCs w:val="32"/>
          <w:lang w:val="en-US" w:eastAsia="zh-CN"/>
        </w:rPr>
        <w:t>11.</w:t>
      </w:r>
      <w:r>
        <w:rPr>
          <w:rFonts w:ascii="Times New Roman" w:eastAsia="仿宋_GB2312" w:hAnsi="Times New Roman" w:cs="Times New Roman"/>
          <w:sz w:val="32"/>
          <w:szCs w:val="32"/>
          <w:lang w:val="en-US" w:eastAsia="zh-CN"/>
        </w:rPr>
        <w:t>参与到非接待场所上访干扰正常生产和工作秩序的活动，被有关部门查处未满</w:t>
      </w:r>
      <w:r>
        <w:rPr>
          <w:rFonts w:ascii="Times New Roman" w:eastAsia="仿宋_GB2312" w:hAnsi="Times New Roman" w:cs="Times New Roman"/>
          <w:sz w:val="32"/>
          <w:szCs w:val="32"/>
          <w:lang w:val="en-US" w:eastAsia="zh-CN"/>
        </w:rPr>
        <w:t>5</w:t>
      </w:r>
      <w:r>
        <w:rPr>
          <w:rFonts w:ascii="Times New Roman" w:eastAsia="仿宋_GB2312" w:hAnsi="Times New Roman" w:cs="Times New Roman"/>
          <w:sz w:val="32"/>
          <w:szCs w:val="32"/>
          <w:lang w:val="en-US" w:eastAsia="zh-CN"/>
        </w:rPr>
        <w:t>年的；</w:t>
      </w:r>
    </w:p>
    <w:p w:rsidR="00544CA0" w:rsidRDefault="001744A8">
      <w:pPr>
        <w:pStyle w:val="Bodytext1"/>
        <w:spacing w:line="500" w:lineRule="exact"/>
        <w:ind w:firstLineChars="200" w:firstLine="640"/>
        <w:rPr>
          <w:rFonts w:ascii="Times New Roman" w:eastAsia="仿宋_GB2312" w:hAnsi="Times New Roman" w:cs="Times New Roman"/>
          <w:sz w:val="32"/>
          <w:szCs w:val="32"/>
          <w:lang w:val="en-US" w:eastAsia="zh-CN"/>
        </w:rPr>
      </w:pPr>
      <w:r>
        <w:rPr>
          <w:rFonts w:ascii="Times New Roman" w:eastAsia="仿宋_GB2312" w:hAnsi="Times New Roman" w:cs="Times New Roman"/>
          <w:sz w:val="32"/>
          <w:szCs w:val="32"/>
          <w:lang w:val="en-US" w:eastAsia="zh-CN"/>
        </w:rPr>
        <w:t>12.</w:t>
      </w:r>
      <w:r>
        <w:rPr>
          <w:rFonts w:ascii="Times New Roman" w:eastAsia="仿宋_GB2312" w:hAnsi="Times New Roman" w:cs="Times New Roman"/>
          <w:sz w:val="32"/>
          <w:szCs w:val="32"/>
          <w:lang w:val="en-US" w:eastAsia="zh-CN"/>
        </w:rPr>
        <w:t>换届期间拉帮结派干扰选举，以谣言、非法大（小）字报、暴力威胁等不正当行为干预选民正常表达选举意志，被有关部门查证的；</w:t>
      </w:r>
    </w:p>
    <w:p w:rsidR="00544CA0" w:rsidRDefault="001744A8">
      <w:pPr>
        <w:pStyle w:val="Bodytext1"/>
        <w:spacing w:line="500" w:lineRule="exact"/>
        <w:ind w:firstLineChars="200" w:firstLine="640"/>
        <w:rPr>
          <w:rFonts w:ascii="Times New Roman" w:eastAsia="仿宋_GB2312" w:hAnsi="Times New Roman" w:cs="Times New Roman"/>
          <w:sz w:val="32"/>
          <w:szCs w:val="32"/>
          <w:lang w:val="en-US" w:eastAsia="zh-CN"/>
        </w:rPr>
      </w:pPr>
      <w:r>
        <w:rPr>
          <w:rFonts w:ascii="Times New Roman" w:eastAsia="仿宋_GB2312" w:hAnsi="Times New Roman" w:cs="Times New Roman"/>
          <w:sz w:val="32"/>
          <w:szCs w:val="32"/>
          <w:lang w:val="en-US" w:eastAsia="zh-CN"/>
        </w:rPr>
        <w:t>13.</w:t>
      </w:r>
      <w:r>
        <w:rPr>
          <w:rFonts w:ascii="Times New Roman" w:eastAsia="仿宋_GB2312" w:hAnsi="Times New Roman" w:cs="Times New Roman"/>
          <w:sz w:val="32"/>
          <w:szCs w:val="32"/>
          <w:lang w:val="en-US" w:eastAsia="zh-CN"/>
        </w:rPr>
        <w:t>长期外出或经常不在本村居住不能正常履行职责的；</w:t>
      </w:r>
    </w:p>
    <w:p w:rsidR="00544CA0" w:rsidRDefault="001744A8">
      <w:pPr>
        <w:pStyle w:val="Bodytext1"/>
        <w:spacing w:line="500" w:lineRule="exact"/>
        <w:ind w:firstLineChars="200" w:firstLine="640"/>
        <w:rPr>
          <w:rFonts w:ascii="Times New Roman" w:eastAsia="仿宋_GB2312" w:hAnsi="Times New Roman" w:cs="Times New Roman"/>
          <w:sz w:val="32"/>
          <w:szCs w:val="32"/>
          <w:lang w:val="en-US" w:eastAsia="zh-CN"/>
        </w:rPr>
      </w:pPr>
      <w:r>
        <w:rPr>
          <w:rFonts w:ascii="Times New Roman" w:eastAsia="仿宋_GB2312" w:hAnsi="Times New Roman" w:cs="Times New Roman"/>
          <w:sz w:val="32"/>
          <w:szCs w:val="32"/>
          <w:lang w:val="en-US" w:eastAsia="zh-CN"/>
        </w:rPr>
        <w:t>14.</w:t>
      </w:r>
      <w:r>
        <w:rPr>
          <w:rFonts w:ascii="Times New Roman" w:eastAsia="仿宋_GB2312" w:hAnsi="Times New Roman" w:cs="Times New Roman"/>
          <w:sz w:val="32"/>
          <w:szCs w:val="32"/>
          <w:lang w:val="en-US" w:eastAsia="zh-CN"/>
        </w:rPr>
        <w:t>丧失行为能力或因身体健康等原因不能正常履行职责的；</w:t>
      </w:r>
    </w:p>
    <w:p w:rsidR="00544CA0" w:rsidRDefault="001744A8">
      <w:pPr>
        <w:pStyle w:val="Bodytext1"/>
        <w:spacing w:line="500" w:lineRule="exact"/>
        <w:ind w:firstLineChars="200" w:firstLine="640"/>
        <w:rPr>
          <w:rFonts w:ascii="Times New Roman" w:eastAsia="仿宋_GB2312" w:hAnsi="Times New Roman" w:cs="Times New Roman"/>
          <w:sz w:val="32"/>
          <w:szCs w:val="32"/>
          <w:lang w:val="en-US" w:eastAsia="zh-CN"/>
        </w:rPr>
      </w:pPr>
      <w:r>
        <w:rPr>
          <w:rFonts w:ascii="Times New Roman" w:eastAsia="仿宋_GB2312" w:hAnsi="Times New Roman" w:cs="Times New Roman"/>
          <w:sz w:val="32"/>
          <w:szCs w:val="32"/>
          <w:lang w:val="en-US" w:eastAsia="zh-CN"/>
        </w:rPr>
        <w:t>15.</w:t>
      </w:r>
      <w:r>
        <w:rPr>
          <w:rFonts w:ascii="Times New Roman" w:eastAsia="仿宋_GB2312" w:hAnsi="Times New Roman" w:cs="Times New Roman"/>
          <w:sz w:val="32"/>
          <w:szCs w:val="32"/>
          <w:lang w:val="en-US" w:eastAsia="zh-CN"/>
        </w:rPr>
        <w:t>选举前不按规定签订遵守换届纪律承诺书的。</w:t>
      </w:r>
    </w:p>
    <w:sectPr w:rsidR="00544CA0" w:rsidSect="00544CA0">
      <w:pgSz w:w="11906" w:h="16838"/>
      <w:pgMar w:top="1701" w:right="1474" w:bottom="1701" w:left="1587"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微软雅黑"/>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44CA0"/>
    <w:rsid w:val="001744A8"/>
    <w:rsid w:val="00544CA0"/>
    <w:rsid w:val="01D5036B"/>
    <w:rsid w:val="03ED6D8C"/>
    <w:rsid w:val="07712302"/>
    <w:rsid w:val="2369316C"/>
    <w:rsid w:val="323E55CE"/>
    <w:rsid w:val="3D754934"/>
    <w:rsid w:val="3E6A3C47"/>
    <w:rsid w:val="3F567F76"/>
    <w:rsid w:val="46EB4116"/>
    <w:rsid w:val="48526D0E"/>
    <w:rsid w:val="50830C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5"/>
    <w:qFormat/>
    <w:rsid w:val="00544CA0"/>
    <w:pPr>
      <w:widowControl w:val="0"/>
      <w:jc w:val="both"/>
    </w:pPr>
    <w:rPr>
      <w:rFonts w:ascii="Calibri" w:hAnsi="Calibri" w:cs="黑体"/>
      <w:kern w:val="2"/>
      <w:sz w:val="21"/>
      <w:szCs w:val="24"/>
    </w:rPr>
  </w:style>
  <w:style w:type="paragraph" w:styleId="5">
    <w:name w:val="heading 5"/>
    <w:basedOn w:val="a"/>
    <w:next w:val="a"/>
    <w:qFormat/>
    <w:rsid w:val="00544CA0"/>
    <w:pPr>
      <w:keepNext/>
      <w:keepLines/>
      <w:spacing w:before="280" w:after="290" w:line="372"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544CA0"/>
    <w:pPr>
      <w:spacing w:line="570" w:lineRule="exact"/>
      <w:ind w:firstLineChars="200" w:firstLine="616"/>
    </w:pPr>
    <w:rPr>
      <w:rFonts w:ascii="Times New Roman" w:hAnsi="Times New Roman" w:cs="Times New Roman"/>
      <w:spacing w:val="-6"/>
    </w:rPr>
  </w:style>
  <w:style w:type="paragraph" w:styleId="a4">
    <w:name w:val="footer"/>
    <w:basedOn w:val="a"/>
    <w:qFormat/>
    <w:rsid w:val="00544CA0"/>
    <w:pPr>
      <w:tabs>
        <w:tab w:val="center" w:pos="4153"/>
        <w:tab w:val="right" w:pos="8306"/>
      </w:tabs>
      <w:snapToGrid w:val="0"/>
      <w:jc w:val="left"/>
    </w:pPr>
    <w:rPr>
      <w:sz w:val="18"/>
    </w:rPr>
  </w:style>
  <w:style w:type="paragraph" w:styleId="a5">
    <w:name w:val="header"/>
    <w:basedOn w:val="a"/>
    <w:qFormat/>
    <w:rsid w:val="00544CA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unhideWhenUsed/>
    <w:qFormat/>
    <w:rsid w:val="00544CA0"/>
    <w:pPr>
      <w:widowControl/>
      <w:spacing w:before="100" w:beforeAutospacing="1" w:after="100" w:afterAutospacing="1"/>
      <w:jc w:val="left"/>
    </w:pPr>
    <w:rPr>
      <w:rFonts w:ascii="宋体" w:hAnsi="宋体" w:cs="宋体"/>
      <w:kern w:val="0"/>
      <w:sz w:val="24"/>
    </w:rPr>
  </w:style>
  <w:style w:type="paragraph" w:styleId="a7">
    <w:name w:val="Title"/>
    <w:basedOn w:val="a"/>
    <w:next w:val="a3"/>
    <w:qFormat/>
    <w:rsid w:val="00544CA0"/>
    <w:pPr>
      <w:ind w:leftChars="200" w:left="640"/>
      <w:outlineLvl w:val="0"/>
    </w:pPr>
    <w:rPr>
      <w:rFonts w:ascii="Arial" w:eastAsia="仿宋_GB2312" w:hAnsi="Arial" w:cs="Times New Roman"/>
      <w:b/>
      <w:sz w:val="32"/>
    </w:rPr>
  </w:style>
  <w:style w:type="character" w:styleId="a8">
    <w:name w:val="Hyperlink"/>
    <w:basedOn w:val="a0"/>
    <w:qFormat/>
    <w:rsid w:val="00544CA0"/>
    <w:rPr>
      <w:rFonts w:ascii="Times New Roman" w:eastAsia="宋体" w:hAnsi="Times New Roman" w:cs="Times New Roman"/>
      <w:color w:val="333333"/>
      <w:u w:val="none"/>
    </w:rPr>
  </w:style>
  <w:style w:type="paragraph" w:customStyle="1" w:styleId="Bodytext1">
    <w:name w:val="Body text|1"/>
    <w:basedOn w:val="a"/>
    <w:qFormat/>
    <w:rsid w:val="00544CA0"/>
    <w:pPr>
      <w:spacing w:line="442" w:lineRule="auto"/>
      <w:ind w:firstLine="400"/>
    </w:pPr>
    <w:rPr>
      <w:rFonts w:ascii="宋体" w:hAnsi="宋体" w:cs="宋体"/>
      <w:sz w:val="28"/>
      <w:szCs w:val="28"/>
      <w:lang w:val="zh-TW" w:eastAsia="zh-TW" w:bidi="zh-TW"/>
    </w:rPr>
  </w:style>
  <w:style w:type="paragraph" w:customStyle="1" w:styleId="Headerorfooter1">
    <w:name w:val="Header or footer|1"/>
    <w:basedOn w:val="a"/>
    <w:qFormat/>
    <w:rsid w:val="00544CA0"/>
    <w:rPr>
      <w:sz w:val="28"/>
      <w:szCs w:val="28"/>
      <w:lang w:val="zh-TW" w:eastAsia="zh-TW" w:bidi="zh-TW"/>
    </w:rPr>
  </w:style>
  <w:style w:type="paragraph" w:customStyle="1" w:styleId="NoSpacingad81b47b-6779-4c76-b471-79375858c8cb">
    <w:name w:val="No Spacing_ad81b47b-6779-4c76-b471-79375858c8cb"/>
    <w:basedOn w:val="a"/>
    <w:uiPriority w:val="1"/>
    <w:qFormat/>
    <w:rsid w:val="00544CA0"/>
    <w:pPr>
      <w:ind w:firstLineChars="200" w:firstLine="20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75</Words>
  <Characters>430</Characters>
  <Application>Microsoft Office Word</Application>
  <DocSecurity>0</DocSecurity>
  <Lines>3</Lines>
  <Paragraphs>1</Paragraphs>
  <ScaleCrop>false</ScaleCrop>
  <Company>CHINA</Company>
  <LinksUpToDate>false</LinksUpToDate>
  <CharactersWithSpaces>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晋城市城区</dc:title>
  <dc:creator>李尤慧</dc:creator>
  <cp:lastModifiedBy>dreamsummit</cp:lastModifiedBy>
  <cp:revision>2</cp:revision>
  <cp:lastPrinted>2021-09-10T07:38:00Z</cp:lastPrinted>
  <dcterms:created xsi:type="dcterms:W3CDTF">2021-08-03T02:16:00Z</dcterms:created>
  <dcterms:modified xsi:type="dcterms:W3CDTF">2024-04-18T17:03:00Z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CAD0951C653C4E39AD99AEB799679043</vt:lpwstr>
  </property>
</Properties>
</file>