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附件2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6"/>
          <w:szCs w:val="36"/>
        </w:rPr>
        <w:t>年连州市公开招聘教师资格审查清单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180" w:lineRule="exact"/>
        <w:ind w:left="91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96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1"/>
        <w:gridCol w:w="1684"/>
        <w:gridCol w:w="3506"/>
        <w:gridCol w:w="1964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883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考生姓名：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pacing w:val="200"/>
                <w:kern w:val="0"/>
                <w:sz w:val="28"/>
                <w:szCs w:val="28"/>
              </w:rPr>
              <w:t>提交材料情况</w:t>
            </w: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以下内容资格审查时由工作人员填写，考生不要填写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材料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50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复印件名称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已审核原件并提交了复印件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所有考生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均须提交</w:t>
            </w: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教师资格证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本科毕业证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、学位证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研究生毕业证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、学位证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《普通高校毕业生就业推荐表》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所学专业课程成绩单（须毕业院校教务处盖章）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7"/>
                <w:szCs w:val="27"/>
              </w:rPr>
              <w:t>暂未取得教师资格证的202</w:t>
            </w:r>
            <w:r>
              <w:rPr>
                <w:rFonts w:hint="eastAsia" w:ascii="楷体_GB2312" w:hAnsi="宋体" w:eastAsia="楷体_GB2312" w:cs="宋体"/>
                <w:kern w:val="0"/>
                <w:sz w:val="27"/>
                <w:szCs w:val="27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7"/>
                <w:szCs w:val="27"/>
              </w:rPr>
              <w:t>年应届毕业生</w:t>
            </w: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有效期内的教师资格考试合格证书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二级乙等及以上普通话水平测试等级证书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国（境）外应聘者提交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教育部中国留学服务中心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境外学历、学位认证书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其它材料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（请注明）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336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已核对全部原件。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时间：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hAnsi="宋体" w:eastAsia="黑体" w:cs="宋体"/>
        <w:color w:val="00B0F0"/>
        <w:kern w:val="0"/>
        <w:sz w:val="21"/>
        <w:szCs w:val="21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重要提醒：1、请考生下载后直接使用A4纸打印，考生基本信息请手工填写。</w:t>
    </w:r>
  </w:p>
  <w:p>
    <w:pPr>
      <w:pStyle w:val="3"/>
      <w:ind w:firstLine="1050" w:firstLineChars="500"/>
      <w:jc w:val="both"/>
      <w:rPr>
        <w:color w:val="00FF00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2、本清单请置于审查材料封面。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DA1ZjYxOTI2MjQxOWE0MjEzMzgxNmE4MzBmODMifQ=="/>
  </w:docVars>
  <w:rsids>
    <w:rsidRoot w:val="6FCE70A4"/>
    <w:rsid w:val="0038490E"/>
    <w:rsid w:val="00752560"/>
    <w:rsid w:val="007F54D7"/>
    <w:rsid w:val="00857AF3"/>
    <w:rsid w:val="0089581C"/>
    <w:rsid w:val="364F24D0"/>
    <w:rsid w:val="6F23545A"/>
    <w:rsid w:val="6FC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67</Words>
  <Characters>385</Characters>
  <Lines>3</Lines>
  <Paragraphs>1</Paragraphs>
  <TotalTime>11</TotalTime>
  <ScaleCrop>false</ScaleCrop>
  <LinksUpToDate>false</LinksUpToDate>
  <CharactersWithSpaces>451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2022-07-04T04:48:00Z</dcterms:created>
  <dc:creator>CHL</dc:creator>
  <cp:lastModifiedBy>风</cp:lastModifiedBy>
  <cp:lastPrinted>2022-07-04T05:07:00Z</cp:lastPrinted>
  <dcterms:modified xsi:type="dcterms:W3CDTF">2024-03-22T09:02:48Z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71E6C765AD8746FEAB0D3F9BB5F19978_12</vt:lpwstr>
  </property>
</Properties>
</file>