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山东省北镇中学</w:t>
      </w:r>
    </w:p>
    <w:p>
      <w:pPr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sz w:val="44"/>
          <w:szCs w:val="44"/>
        </w:rPr>
        <w:t>公开引进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优秀毕业</w:t>
      </w:r>
      <w:r>
        <w:rPr>
          <w:rFonts w:hint="default" w:ascii="微软雅黑" w:hAnsi="微软雅黑" w:eastAsia="微软雅黑" w:cs="微软雅黑"/>
          <w:sz w:val="44"/>
          <w:szCs w:val="44"/>
        </w:rPr>
        <w:t>生诚信承诺书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BD0B13-6E0D-4A21-AC72-EB16FD6241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E63321-065A-4FA7-939B-76EC385B9B3A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CE3B4C16-1497-4EB2-87AE-01607A28BC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4A1809-DCF2-4256-9F36-EF90357349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7FBBFA9-B777-4FBA-BF17-78E5FC2F21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Y2OGZiN2FjMDJlYmM3YmFkM2Y4OWE4Njc1ZjAifQ=="/>
  </w:docVars>
  <w:rsids>
    <w:rsidRoot w:val="00000000"/>
    <w:rsid w:val="098D27B7"/>
    <w:rsid w:val="166A7C23"/>
    <w:rsid w:val="21057676"/>
    <w:rsid w:val="2DE81100"/>
    <w:rsid w:val="2FB219C5"/>
    <w:rsid w:val="32534158"/>
    <w:rsid w:val="3CA921E6"/>
    <w:rsid w:val="439B4FAC"/>
    <w:rsid w:val="44D672FD"/>
    <w:rsid w:val="4B4E65EF"/>
    <w:rsid w:val="4C4F21FC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贾伟</cp:lastModifiedBy>
  <cp:lastPrinted>2023-11-16T03:37:00Z</cp:lastPrinted>
  <dcterms:modified xsi:type="dcterms:W3CDTF">2024-04-26T08:38:03Z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C0FE7A7727124484AFE66412AF17C3A0_13</vt:lpwstr>
  </property>
</Properties>
</file>