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pPr>
      <w:r>
        <w:t>附件2—1</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武汉东湖高新区2024年面向社会公开招聘教师​</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资格复审材料目录（应往届毕业生）</w:t>
      </w:r>
    </w:p>
    <w:p>
      <w:pPr>
        <w:pStyle w:val="2"/>
        <w:keepNext w:val="0"/>
        <w:keepLines w:val="0"/>
        <w:widowControl/>
        <w:suppressLineNumbers w:val="0"/>
        <w:ind w:left="0" w:firstLine="420"/>
      </w:pPr>
      <w:r>
        <w:t>参加资格复审的应往届毕业生须携带以下材料的原件及复印件各一份按时参审：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3.毕业证、学位证（应届毕业生可暂不提供，但需提供学校或学院盖章的《就业推荐表》）；</w:t>
      </w:r>
    </w:p>
    <w:p>
      <w:pPr>
        <w:pStyle w:val="2"/>
        <w:keepNext w:val="0"/>
        <w:keepLines w:val="0"/>
        <w:widowControl/>
        <w:suppressLineNumbers w:val="0"/>
        <w:ind w:left="0" w:firstLine="420"/>
      </w:pPr>
      <w:r>
        <w:t>4.最高学历的《教育部学历证书电子注册备案表》（应届毕业生提供《教育部学籍在线验证报告》）；</w:t>
      </w:r>
    </w:p>
    <w:p>
      <w:pPr>
        <w:pStyle w:val="2"/>
        <w:keepNext w:val="0"/>
        <w:keepLines w:val="0"/>
        <w:widowControl/>
        <w:suppressLineNumbers w:val="0"/>
        <w:ind w:left="0" w:firstLine="420"/>
      </w:pPr>
      <w:r>
        <w:t>5.与申报学段学科相符的教师资格证或有效的《中小学教师资格考试合格证明》或《师范生教师职业能力证书》；</w:t>
      </w:r>
    </w:p>
    <w:p>
      <w:pPr>
        <w:pStyle w:val="2"/>
        <w:keepNext w:val="0"/>
        <w:keepLines w:val="0"/>
        <w:widowControl/>
        <w:suppressLineNumbers w:val="0"/>
        <w:ind w:left="0" w:firstLine="420"/>
      </w:pPr>
      <w:r>
        <w:t>6.部分体育、音乐、美术岗位须提供专项或特长证明材料；</w:t>
      </w:r>
    </w:p>
    <w:p>
      <w:pPr>
        <w:pStyle w:val="2"/>
        <w:keepNext w:val="0"/>
        <w:keepLines w:val="0"/>
        <w:widowControl/>
        <w:suppressLineNumbers w:val="0"/>
        <w:ind w:left="0" w:firstLine="420"/>
      </w:pPr>
      <w:r>
        <w:t>7.岗位要求的其他条件证明材料（如运动员或英语等级证书等）。</w:t>
      </w: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r>
        <w:t>附件2—2</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武汉东湖高新区2024年面向社会公开招聘教师</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资格复审材料目录（在职教师）</w:t>
      </w:r>
    </w:p>
    <w:p>
      <w:pPr>
        <w:pStyle w:val="2"/>
        <w:keepNext w:val="0"/>
        <w:keepLines w:val="0"/>
        <w:widowControl/>
        <w:suppressLineNumbers w:val="0"/>
        <w:ind w:left="0" w:firstLine="420"/>
      </w:pPr>
      <w:r>
        <w:t>参加资格复审的在职教师须携带以下材料的原件及复印件各一份按时参审：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3.毕业证、学位证；</w:t>
      </w:r>
    </w:p>
    <w:p>
      <w:pPr>
        <w:pStyle w:val="2"/>
        <w:keepNext w:val="0"/>
        <w:keepLines w:val="0"/>
        <w:widowControl/>
        <w:suppressLineNumbers w:val="0"/>
        <w:ind w:left="0" w:firstLine="420"/>
      </w:pPr>
      <w:r>
        <w:t>4.《教育部学历证书电子注册备案表》或《中国高等学历认证报告》；</w:t>
      </w:r>
    </w:p>
    <w:p>
      <w:pPr>
        <w:pStyle w:val="2"/>
        <w:keepNext w:val="0"/>
        <w:keepLines w:val="0"/>
        <w:widowControl/>
        <w:suppressLineNumbers w:val="0"/>
        <w:ind w:left="0" w:firstLine="420"/>
      </w:pPr>
      <w:r>
        <w:t>5.与申报学科学段相符的教师资格证书；</w:t>
      </w:r>
    </w:p>
    <w:p>
      <w:pPr>
        <w:pStyle w:val="2"/>
        <w:keepNext w:val="0"/>
        <w:keepLines w:val="0"/>
        <w:widowControl/>
        <w:suppressLineNumbers w:val="0"/>
        <w:ind w:left="0" w:firstLine="420"/>
      </w:pPr>
      <w:r>
        <w:t>6.工作经历证明材料：同时提供劳动（聘用）合同和社保缴费清单（根据报考岗位提供相应年限及以上；与劳务派遣公司签订合同的教师，须在合同或证明材料中明确具体工作单位）；</w:t>
      </w:r>
    </w:p>
    <w:p>
      <w:pPr>
        <w:pStyle w:val="2"/>
        <w:keepNext w:val="0"/>
        <w:keepLines w:val="0"/>
        <w:widowControl/>
        <w:suppressLineNumbers w:val="0"/>
        <w:ind w:left="0" w:firstLine="420"/>
      </w:pPr>
      <w:r>
        <w:t>7.部分体育、音乐、美术岗位须提供专项或特长证明材料；</w:t>
      </w:r>
    </w:p>
    <w:p>
      <w:pPr>
        <w:pStyle w:val="2"/>
        <w:keepNext w:val="0"/>
        <w:keepLines w:val="0"/>
        <w:widowControl/>
        <w:suppressLineNumbers w:val="0"/>
        <w:ind w:left="0" w:firstLine="420"/>
      </w:pPr>
      <w:r>
        <w:t>8.岗位要求的其他条件证明材料（如班主任工作经历证明材料、运动员或英语等级证书等）。</w:t>
      </w: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r>
        <w:t>附件2—3</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武汉东湖高新区2024年面向社会公开招聘教师</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资格复审材料目录（骨干教师）</w:t>
      </w:r>
    </w:p>
    <w:p>
      <w:pPr>
        <w:pStyle w:val="2"/>
        <w:keepNext w:val="0"/>
        <w:keepLines w:val="0"/>
        <w:widowControl/>
        <w:suppressLineNumbers w:val="0"/>
        <w:ind w:left="0" w:firstLine="420"/>
      </w:pPr>
      <w:r>
        <w:t>参加资格审核的骨干教师须携带以下材料的原件及复印件各一份按时参审：</w:t>
      </w:r>
    </w:p>
    <w:p>
      <w:pPr>
        <w:pStyle w:val="2"/>
        <w:keepNext w:val="0"/>
        <w:keepLines w:val="0"/>
        <w:widowControl/>
        <w:suppressLineNumbers w:val="0"/>
        <w:ind w:left="0" w:firstLine="420"/>
      </w:pPr>
      <w:r>
        <w:t>1.《武汉东湖高新区2024年教师招聘考试报名表》；</w:t>
      </w:r>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3.毕业证及相应学历的《教育部学历证书电子注册备案表》或《中国高等学历认证报告》；</w:t>
      </w:r>
    </w:p>
    <w:p>
      <w:pPr>
        <w:pStyle w:val="2"/>
        <w:keepNext w:val="0"/>
        <w:keepLines w:val="0"/>
        <w:widowControl/>
        <w:suppressLineNumbers w:val="0"/>
        <w:ind w:left="0" w:firstLine="420"/>
      </w:pPr>
      <w:r>
        <w:t>4.与申报学段相符的教师资格证书；</w:t>
      </w:r>
    </w:p>
    <w:p>
      <w:pPr>
        <w:pStyle w:val="2"/>
        <w:keepNext w:val="0"/>
        <w:keepLines w:val="0"/>
        <w:widowControl/>
        <w:suppressLineNumbers w:val="0"/>
        <w:ind w:left="0" w:firstLine="420"/>
      </w:pPr>
      <w:r>
        <w:t>5.工作经历证明材料：劳动（聘用）合同和社保缴费清单；</w:t>
      </w:r>
    </w:p>
    <w:p>
      <w:pPr>
        <w:pStyle w:val="2"/>
        <w:keepNext w:val="0"/>
        <w:keepLines w:val="0"/>
        <w:widowControl/>
        <w:suppressLineNumbers w:val="0"/>
        <w:ind w:left="0" w:firstLine="420"/>
      </w:pPr>
      <w:r>
        <w:t>6.专业技术资格证书（即职称证书）；</w:t>
      </w:r>
    </w:p>
    <w:p>
      <w:pPr>
        <w:pStyle w:val="2"/>
        <w:keepNext w:val="0"/>
        <w:keepLines w:val="0"/>
        <w:widowControl/>
        <w:suppressLineNumbers w:val="0"/>
        <w:ind w:left="0" w:firstLine="420"/>
      </w:pPr>
      <w:r>
        <w:t>7.符合骨干教师资历条件的荣誉证书、获奖证书（可多提供）；</w:t>
      </w:r>
    </w:p>
    <w:p>
      <w:pPr>
        <w:pStyle w:val="2"/>
        <w:keepNext w:val="0"/>
        <w:keepLines w:val="0"/>
        <w:widowControl/>
        <w:suppressLineNumbers w:val="0"/>
        <w:ind w:left="0" w:firstLine="420"/>
      </w:pPr>
      <w:r>
        <w:t>8.岗位要求的其他证明材料（如班主任工作经历证明材料、运动员或英语等级证书等）。</w:t>
      </w: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p>
    <w:p>
      <w:pPr>
        <w:pStyle w:val="2"/>
        <w:keepNext w:val="0"/>
        <w:keepLines w:val="0"/>
        <w:widowControl/>
        <w:suppressLineNumbers w:val="0"/>
        <w:ind w:left="0" w:firstLine="420"/>
      </w:pPr>
      <w:r>
        <w:t>附件2—4</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武汉东湖高新区2024年面向社会公开招聘教师</w:t>
      </w:r>
    </w:p>
    <w:p>
      <w:pPr>
        <w:pStyle w:val="2"/>
        <w:keepNext w:val="0"/>
        <w:keepLines w:val="0"/>
        <w:pageBreakBefore w:val="0"/>
        <w:widowControl/>
        <w:suppressLineNumbers w:val="0"/>
        <w:kinsoku/>
        <w:wordWrap/>
        <w:overflowPunct/>
        <w:topLinePunct w:val="0"/>
        <w:autoSpaceDE/>
        <w:autoSpaceDN/>
        <w:bidi w:val="0"/>
        <w:adjustRightInd/>
        <w:snapToGrid w:val="0"/>
        <w:ind w:left="0" w:firstLine="42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资格复审材料目录（财务人事人员）</w:t>
      </w:r>
    </w:p>
    <w:p>
      <w:pPr>
        <w:pStyle w:val="2"/>
        <w:keepNext w:val="0"/>
        <w:keepLines w:val="0"/>
        <w:widowControl/>
        <w:suppressLineNumbers w:val="0"/>
        <w:ind w:left="0" w:firstLine="420"/>
      </w:pPr>
      <w:r>
        <w:t>参加现场资格审核的财务人事人员须携带以下材料的原件及复印件各一份按时参审：</w:t>
      </w:r>
    </w:p>
    <w:p>
      <w:pPr>
        <w:pStyle w:val="2"/>
        <w:keepNext w:val="0"/>
        <w:keepLines w:val="0"/>
        <w:widowControl/>
        <w:suppressLineNumbers w:val="0"/>
        <w:ind w:left="0" w:firstLine="420"/>
      </w:pPr>
      <w:r>
        <w:t>1.《武汉东湖高新区2024年教师招聘考试报名表》；</w:t>
      </w:r>
      <w:bookmarkStart w:id="0" w:name="_GoBack"/>
      <w:bookmarkEnd w:id="0"/>
    </w:p>
    <w:p>
      <w:pPr>
        <w:pStyle w:val="2"/>
        <w:keepNext w:val="0"/>
        <w:keepLines w:val="0"/>
        <w:widowControl/>
        <w:suppressLineNumbers w:val="0"/>
        <w:ind w:left="0" w:firstLine="420"/>
      </w:pPr>
      <w:r>
        <w:t>2.居民身份证；</w:t>
      </w:r>
    </w:p>
    <w:p>
      <w:pPr>
        <w:pStyle w:val="2"/>
        <w:keepNext w:val="0"/>
        <w:keepLines w:val="0"/>
        <w:widowControl/>
        <w:suppressLineNumbers w:val="0"/>
        <w:ind w:left="0" w:firstLine="420"/>
      </w:pPr>
      <w:r>
        <w:t>3.毕业证、学位证；</w:t>
      </w:r>
    </w:p>
    <w:p>
      <w:pPr>
        <w:pStyle w:val="2"/>
        <w:keepNext w:val="0"/>
        <w:keepLines w:val="0"/>
        <w:widowControl/>
        <w:suppressLineNumbers w:val="0"/>
        <w:ind w:left="0" w:firstLine="420"/>
      </w:pPr>
      <w:r>
        <w:t>4.《教育部学历证书电子注册备案表》或《中国高等学历认证报告》；</w:t>
      </w:r>
    </w:p>
    <w:p>
      <w:pPr>
        <w:pStyle w:val="2"/>
        <w:keepNext w:val="0"/>
        <w:keepLines w:val="0"/>
        <w:widowControl/>
        <w:suppressLineNumbers w:val="0"/>
        <w:ind w:left="0" w:firstLine="420"/>
      </w:pPr>
      <w:r>
        <w:t>5.资历条件证明材料，根据本人情况提供下列材料之一：</w:t>
      </w:r>
    </w:p>
    <w:p>
      <w:pPr>
        <w:pStyle w:val="2"/>
        <w:keepNext w:val="0"/>
        <w:keepLines w:val="0"/>
        <w:widowControl/>
        <w:suppressLineNumbers w:val="0"/>
        <w:ind w:left="0" w:firstLine="420"/>
      </w:pPr>
      <w:r>
        <w:t>①助理会计师及以上职称证书；</w:t>
      </w:r>
    </w:p>
    <w:p>
      <w:pPr>
        <w:pStyle w:val="2"/>
        <w:keepNext w:val="0"/>
        <w:keepLines w:val="0"/>
        <w:widowControl/>
        <w:suppressLineNumbers w:val="0"/>
        <w:ind w:left="0" w:firstLine="420"/>
        <w:rPr>
          <w:rFonts w:hint="eastAsia"/>
          <w:lang w:eastAsia="zh-CN"/>
        </w:rPr>
      </w:pPr>
      <w:r>
        <w:t>②经济系列的助理人力资源管理师及以上职称证书</w:t>
      </w:r>
      <w:r>
        <w:rPr>
          <w:rFonts w:hint="eastAsia"/>
          <w:lang w:eastAsia="zh-CN"/>
        </w:rPr>
        <w:t>；</w:t>
      </w:r>
    </w:p>
    <w:p>
      <w:pPr>
        <w:pStyle w:val="2"/>
        <w:keepNext w:val="0"/>
        <w:keepLines w:val="0"/>
        <w:widowControl/>
        <w:suppressLineNumbers w:val="0"/>
        <w:ind w:left="0" w:firstLine="420"/>
        <w:rPr>
          <w:rFonts w:hint="eastAsia"/>
          <w:lang w:eastAsia="zh-CN"/>
        </w:rPr>
      </w:pPr>
      <w:r>
        <w:rPr>
          <w:rFonts w:hint="eastAsia"/>
          <w:lang w:eastAsia="zh-CN"/>
        </w:rPr>
        <w:t>6.岗位要求的其他证明材料（如劳动（聘用）合同和社保缴费清单、工作经历证明材料等）。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41E3A"/>
    <w:rsid w:val="29771C44"/>
    <w:rsid w:val="3C64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武汉市教育局</Company>
  <Pages>1</Pages>
  <Words>0</Words>
  <Characters>0</Characters>
  <Lines>0</Lines>
  <Paragraphs>0</Paragraphs>
  <TotalTime>2</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2024-05-10T03:01:00Z</dcterms:created>
  <dc:creator>王新意</dc:creator>
  <cp:lastModifiedBy>王新意</cp:lastModifiedBy>
  <dcterms:modified xsi:type="dcterms:W3CDTF">2024-05-10T04:51:56Z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