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云南师大附中呈贡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学校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年应聘登记表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500" w:lineRule="exact"/>
        <w:ind w:left="-1079" w:leftChars="-5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  <w:r>
        <w:rPr>
          <w:rFonts w:hint="eastAsia" w:ascii="宋体" w:hAnsi="宋体"/>
          <w:sz w:val="24"/>
        </w:rPr>
        <w:t xml:space="preserve">     </w:t>
      </w:r>
    </w:p>
    <w:p>
      <w:pPr>
        <w:spacing w:line="500" w:lineRule="exact"/>
        <w:ind w:left="-1079" w:leftChars="-5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毕业时间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参加工作时间（在职）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3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521"/>
        <w:gridCol w:w="720"/>
        <w:gridCol w:w="720"/>
        <w:gridCol w:w="22"/>
        <w:gridCol w:w="14"/>
        <w:gridCol w:w="900"/>
        <w:gridCol w:w="1046"/>
        <w:gridCol w:w="1095"/>
        <w:gridCol w:w="113"/>
        <w:gridCol w:w="233"/>
        <w:gridCol w:w="841"/>
        <w:gridCol w:w="1499"/>
        <w:gridCol w:w="541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身份证号码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近期正面免冠一寸相片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户籍所在地</w:t>
            </w:r>
          </w:p>
        </w:tc>
        <w:tc>
          <w:tcPr>
            <w:tcW w:w="4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省     市      县（</w:t>
            </w:r>
            <w:r>
              <w:rPr>
                <w:rFonts w:hint="eastAsia" w:hAnsi="宋体"/>
                <w:w w:val="83"/>
                <w:kern w:val="0"/>
                <w:sz w:val="24"/>
                <w:szCs w:val="24"/>
              </w:rPr>
              <w:t>市、区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□未婚  □已婚</w:t>
            </w: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hAnsi="宋体"/>
                <w:sz w:val="24"/>
                <w:szCs w:val="24"/>
              </w:rPr>
              <w:t>在职单位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rPr>
                <w:rFonts w:hAnsi="宋体"/>
                <w:sz w:val="24"/>
                <w:szCs w:val="24"/>
                <w:u w:val="single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rPr>
                <w:rFonts w:hint="default" w:hAnsi="宋体" w:eastAsia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在职单位编制性质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 事业  □企业</w:t>
            </w:r>
          </w:p>
        </w:tc>
        <w:tc>
          <w:tcPr>
            <w:tcW w:w="1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毕业院校/专业</w:t>
            </w:r>
          </w:p>
        </w:tc>
        <w:tc>
          <w:tcPr>
            <w:tcW w:w="4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是否普通全日制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是否师范类</w:t>
            </w:r>
          </w:p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left="-1" w:hanging="23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专业技术职称及评定时间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教师资格种类</w:t>
            </w:r>
          </w:p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及任教学科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教育经历</w:t>
            </w: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时间（起止）</w:t>
            </w:r>
          </w:p>
        </w:tc>
        <w:tc>
          <w:tcPr>
            <w:tcW w:w="4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毕业学校（从高中写起）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工作经历</w:t>
            </w: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时间（起止）</w:t>
            </w:r>
          </w:p>
        </w:tc>
        <w:tc>
          <w:tcPr>
            <w:tcW w:w="4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</w:rPr>
              <w:t>诚信声明</w:t>
            </w:r>
          </w:p>
        </w:tc>
        <w:tc>
          <w:tcPr>
            <w:tcW w:w="99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0" w:firstLineChars="196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本人确认以上所填信息真实、准确。如有隐瞒及虚报，愿承担一切相关责任。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hAnsi="宋体"/>
                <w:sz w:val="24"/>
              </w:rPr>
              <w:t xml:space="preserve"> 应聘者签名（手写）：                 </w:t>
            </w:r>
          </w:p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5ODdhN2NkYjlhNDAyN2E1N2RlZDZjMTIzYTVmNTAifQ=="/>
  </w:docVars>
  <w:rsids>
    <w:rsidRoot w:val="001C2DE1"/>
    <w:rsid w:val="001C2DE1"/>
    <w:rsid w:val="004C6EF3"/>
    <w:rsid w:val="59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nhideWhenUsed/>
    <w:qFormat/>
    <w:uiPriority w:val="0"/>
    <w:rPr>
      <w:rFonts w:ascii="宋体" w:hAnsi="Courier New" w:eastAsiaTheme="minorEastAsia" w:cstheme="minorBidi"/>
    </w:rPr>
  </w:style>
  <w:style w:type="character" w:customStyle="1" w:styleId="5">
    <w:name w:val="纯文本 Char"/>
    <w:basedOn w:val="4"/>
    <w:link w:val="2"/>
    <w:semiHidden/>
    <w:uiPriority w:val="99"/>
    <w:rPr>
      <w:rFonts w:ascii="宋体" w:hAnsi="Courier New" w:eastAsia="宋体" w:cs="Courier New"/>
      <w:szCs w:val="21"/>
    </w:rPr>
  </w:style>
  <w:style w:type="character" w:customStyle="1" w:styleId="6">
    <w:name w:val="纯文本 Char1"/>
    <w:basedOn w:val="4"/>
    <w:link w:val="2"/>
    <w:qFormat/>
    <w:locked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316</Words>
  <Characters>319</Characters>
  <Lines>4</Lines>
  <Paragraphs>1</Paragraphs>
  <TotalTime>12</TotalTime>
  <ScaleCrop>false</ScaleCrop>
  <LinksUpToDate>false</LinksUpToDate>
  <CharactersWithSpaces>527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2023-06-09T12:47:00Z</dcterms:created>
  <dc:creator>user</dc:creator>
  <cp:lastModifiedBy>Lisiyao</cp:lastModifiedBy>
  <dcterms:modified xsi:type="dcterms:W3CDTF">2024-06-03T11:10:28Z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2A5683B398774C9B8FE8459DC2EB545D_12</vt:lpwstr>
  </property>
</Properties>
</file>