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楷体_GB2312"/>
          <w:color w:val="auto"/>
          <w:sz w:val="30"/>
          <w:szCs w:val="30"/>
        </w:rPr>
      </w:pPr>
      <w:r>
        <w:rPr>
          <w:rFonts w:hint="eastAsia" w:ascii="Times New Roman" w:hAnsi="Times New Roman" w:eastAsia="楷体_GB2312"/>
          <w:color w:val="auto"/>
          <w:sz w:val="30"/>
          <w:szCs w:val="30"/>
        </w:rPr>
        <w:t>河南省选聘高校毕业生到村任职工作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楷体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/>
          <w:b/>
          <w:color w:val="auto"/>
          <w:sz w:val="72"/>
          <w:szCs w:val="72"/>
        </w:rPr>
      </w:pPr>
      <w:r>
        <w:rPr>
          <w:rFonts w:hint="eastAsia" w:ascii="Times New Roman" w:hAnsi="Times New Roman"/>
          <w:b/>
          <w:color w:val="auto"/>
          <w:sz w:val="72"/>
          <w:szCs w:val="72"/>
        </w:rPr>
        <w:t>证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/>
          <w:color w:val="auto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/>
          <w:color w:val="auto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兹有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性别：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参加我市选聘高校毕业生到村任职工作，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月任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县（市、区）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乡（镇）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职务，连续服务已满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年，考核合格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且未进入公务员、事业编制的离任大学生村干部。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8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60288;mso-width-relative:page;mso-height-relative:page;" filled="f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YHOUtUAAAAJAQAADwAAAAAAAAABACAAAAAiAAAAZHJzL2Rvd25yZXYueG1sUEsBAhQAFAAAAAgA&#10;h07iQKkqZPvvAQAA4AMAAA4AAAAAAAAAAQAgAAAAJAEAAGRycy9lMm9Eb2MueG1sUEsFBgAAAAAG&#10;AAYAWQEAAIU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899" w:firstLineChars="281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899" w:firstLineChars="281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899" w:firstLineChars="281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899" w:firstLineChars="281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943" w:firstLineChars="393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pt;width:45pt;z-index:251659264;mso-width-relative:page;mso-height-relative:page;" filled="f" coordsize="21600,21600" o:gfxdata="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3nMTNQAAAAIAQAADwAAAAAAAAABACAAAAAiAAAAZHJzL2Rvd25yZXYueG1sUEsBAhQAFAAA&#10;AAgAh07iQFCFvkHzAQAA4wMAAA4AAAAAAAAAAQAgAAAAIw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auto"/>
          <w:spacing w:val="-40"/>
          <w:sz w:val="32"/>
          <w:szCs w:val="32"/>
        </w:rPr>
        <w:t xml:space="preserve">县（市、区）委组织部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auto"/>
          <w:spacing w:val="-10"/>
          <w:sz w:val="32"/>
          <w:szCs w:val="32"/>
        </w:rPr>
        <w:t>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1392" w:firstLineChars="43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（盖章）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 xml:space="preserve">日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黑体"/>
          <w:bCs/>
          <w:color w:val="auto"/>
          <w:sz w:val="32"/>
          <w:szCs w:val="32"/>
        </w:rPr>
      </w:pPr>
      <w:bookmarkStart w:id="0" w:name="_GoBack"/>
      <w:bookmarkEnd w:id="0"/>
    </w:p>
    <w:p>
      <w:r>
        <w:rPr>
          <w:rFonts w:eastAsia="仿宋_GB2312"/>
          <w:kern w:val="0"/>
          <w:szCs w:val="21"/>
        </w:rPr>
        <w:t>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TM1NjgyMzBhNTFhMjQzYTg4ZDZjYzhhMmVkMWEifQ=="/>
  </w:docVars>
  <w:rsids>
    <w:rsidRoot w:val="00DE2D3E"/>
    <w:rsid w:val="00610F9C"/>
    <w:rsid w:val="00DE2D3E"/>
    <w:rsid w:val="1A033ED8"/>
    <w:rsid w:val="30744D28"/>
    <w:rsid w:val="4811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231</Characters>
  <Lines>10</Lines>
  <Paragraphs>2</Paragraphs>
  <TotalTime>0</TotalTime>
  <ScaleCrop>false</ScaleCrop>
  <LinksUpToDate>false</LinksUpToDate>
  <CharactersWithSpaces>1388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2023-06-08T10:45:00Z</dcterms:created>
  <dc:creator>Lenovo</dc:creator>
  <cp:lastModifiedBy>〰泡芙</cp:lastModifiedBy>
  <dcterms:modified xsi:type="dcterms:W3CDTF">2024-06-08T08:42:36Z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FC9383572A3C41EBA89BA900CCD8650E_12</vt:lpwstr>
  </property>
</Properties>
</file>