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附件2: 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秦皇岛北戴河新区第一中学2024年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教师招聘试讲教材版本</w:t>
      </w:r>
    </w:p>
    <w:bookmarkEnd w:id="0"/>
    <w:p>
      <w:pPr>
        <w:spacing w:line="50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地理：湖南教育出版社版必修第</w:t>
      </w:r>
      <w:r>
        <w:rPr>
          <w:rFonts w:hint="eastAsia" w:ascii="Times New Roman" w:hAnsi="Times New Roman" w:eastAsia="方正仿宋简体"/>
          <w:sz w:val="32"/>
          <w:szCs w:val="32"/>
        </w:rPr>
        <w:t>二</w:t>
      </w:r>
      <w:r>
        <w:rPr>
          <w:rFonts w:ascii="Times New Roman" w:hAnsi="Times New Roman" w:eastAsia="方正仿宋简体"/>
          <w:sz w:val="32"/>
          <w:szCs w:val="32"/>
        </w:rPr>
        <w:t>册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物理：人民教育出版社版必修第</w:t>
      </w:r>
      <w:r>
        <w:rPr>
          <w:rFonts w:hint="eastAsia" w:ascii="Times New Roman" w:hAnsi="Times New Roman" w:eastAsia="方正仿宋简体"/>
          <w:sz w:val="32"/>
          <w:szCs w:val="32"/>
        </w:rPr>
        <w:t>二</w:t>
      </w:r>
      <w:r>
        <w:rPr>
          <w:rFonts w:ascii="Times New Roman" w:hAnsi="Times New Roman" w:eastAsia="方正仿宋简体"/>
          <w:sz w:val="32"/>
          <w:szCs w:val="32"/>
        </w:rPr>
        <w:t xml:space="preserve">册  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生物：人民教育出版社</w:t>
      </w:r>
      <w:r>
        <w:rPr>
          <w:rFonts w:ascii="Times New Roman" w:hAnsi="Times New Roman" w:eastAsia="方正仿宋简体"/>
          <w:sz w:val="32"/>
          <w:szCs w:val="32"/>
        </w:rPr>
        <w:t>版</w:t>
      </w:r>
      <w:r>
        <w:rPr>
          <w:rFonts w:hint="eastAsia" w:ascii="Times New Roman" w:hAnsi="Times New Roman" w:eastAsia="方正仿宋简体"/>
          <w:sz w:val="32"/>
          <w:szCs w:val="32"/>
        </w:rPr>
        <w:t>必修</w:t>
      </w:r>
      <w:r>
        <w:rPr>
          <w:rFonts w:ascii="Times New Roman" w:hAnsi="Times New Roman" w:eastAsia="方正仿宋简体"/>
          <w:sz w:val="32"/>
          <w:szCs w:val="32"/>
        </w:rPr>
        <w:t>第</w:t>
      </w:r>
      <w:r>
        <w:rPr>
          <w:rFonts w:hint="eastAsia" w:ascii="Times New Roman" w:hAnsi="Times New Roman" w:eastAsia="方正仿宋简体"/>
          <w:sz w:val="32"/>
          <w:szCs w:val="32"/>
        </w:rPr>
        <w:t>二</w:t>
      </w:r>
      <w:r>
        <w:rPr>
          <w:rFonts w:ascii="Times New Roman" w:hAnsi="Times New Roman" w:eastAsia="方正仿宋简体"/>
          <w:sz w:val="32"/>
          <w:szCs w:val="32"/>
        </w:rPr>
        <w:t>册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3731C"/>
    <w:rsid w:val="4FD3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等线" w:hAnsi="等线" w:eastAsia="等线" w:cs="宋体"/>
      <w:szCs w:val="21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2024-06-18T08:42:00Z</dcterms:created>
  <dc:creator>Administrator</dc:creator>
  <cp:lastModifiedBy>Administrator</cp:lastModifiedBy>
  <dcterms:modified xsi:type="dcterms:W3CDTF">2024-06-18T08:42:22Z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