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left"/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2024年东营港经济开发区所属幼儿园公开招聘教师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进入面试名单</w:t>
      </w:r>
    </w:p>
    <w:tbl>
      <w:tblPr>
        <w:tblStyle w:val="3"/>
        <w:tblW w:w="87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51"/>
        <w:gridCol w:w="877"/>
        <w:gridCol w:w="930"/>
        <w:gridCol w:w="2160"/>
        <w:gridCol w:w="750"/>
        <w:gridCol w:w="1335"/>
        <w:gridCol w:w="813"/>
        <w:gridCol w:w="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24061000803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姜素洁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24061000702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24061000905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24061001002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荣培培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24061001119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24061001015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24061001007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倪玥鑫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24061000802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姜彤馨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24061000904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李骏硕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东营港经济开发区实验幼儿园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24061000912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24061000114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薄其瑞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24061000221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24061000509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袁瑞雪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24061000106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周蓬真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24061000220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24061000522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王瑞艳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24061000602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闫思远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24061000124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徐艳玲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24061000311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宫雯婧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24061000129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王可昕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24061000321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靳荣萱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24061000413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24061000125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仙河镇中心幼儿园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24061001202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eastAsia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center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rPr>
          <w:rFonts w:hint="default" w:ascii="仿宋_GB2312" w:hAnsi="微软雅黑" w:eastAsia="仿宋_GB2312" w:cs="仿宋_GB2312"/>
          <w:i w:val="0"/>
          <w:iC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7509"/>
    <w:rsid w:val="F7DDA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1125</Characters>
  <Lines>0</Lines>
  <Paragraphs>0</Paragraphs>
  <TotalTime>0</TotalTime>
  <ScaleCrop>false</ScaleCrop>
  <LinksUpToDate>false</LinksUpToDate>
  <CharactersWithSpaces>1150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2024-06-18T16:53:07Z</dcterms:created>
  <dc:creator>User</dc:creator>
  <cp:lastModifiedBy>WPS_1642557526</cp:lastModifiedBy>
  <dcterms:modified xsi:type="dcterms:W3CDTF">2024-06-18T09:16:51Z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BC2B724C29334BB39048C557C7B06E7E_13</vt:lpwstr>
  </property>
</Properties>
</file>