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333333"/>
          <w:spacing w:val="0"/>
          <w:kern w:val="0"/>
          <w:sz w:val="40"/>
          <w:szCs w:val="40"/>
        </w:rPr>
        <w:t>2024年县城中小学县内公开选调教师报名表</w:t>
      </w:r>
    </w:p>
    <w:bookmarkEnd w:id="0"/>
    <w:tbl>
      <w:tblPr>
        <w:tblStyle w:val="5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5"/>
        <w:gridCol w:w="904"/>
        <w:gridCol w:w="220"/>
        <w:gridCol w:w="705"/>
        <w:gridCol w:w="780"/>
        <w:gridCol w:w="645"/>
        <w:gridCol w:w="509"/>
        <w:gridCol w:w="196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性别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贴本人近期1寸正面彩色免冠照片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96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196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毕业院校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所学专业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证及学科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岗位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个人简历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5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1517"/>
        <w:gridCol w:w="708"/>
        <w:gridCol w:w="1110"/>
        <w:gridCol w:w="3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员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见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1680" w:firstLineChars="8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月   日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见</w:t>
            </w:r>
          </w:p>
        </w:tc>
        <w:tc>
          <w:tcPr>
            <w:tcW w:w="3897" w:type="dxa"/>
            <w:vAlign w:val="center"/>
          </w:tcPr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2100" w:firstLineChars="1000"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诺</w:t>
            </w:r>
          </w:p>
        </w:tc>
        <w:tc>
          <w:tcPr>
            <w:tcW w:w="8608" w:type="dxa"/>
            <w:gridSpan w:val="5"/>
            <w:vAlign w:val="top"/>
          </w:tcPr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640" w:firstLineChars="20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本人以上所填内容属实，不含虚假成分，如有不实，自愿承担一切后果。</w:t>
            </w: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填表说明：</w:t>
      </w:r>
    </w:p>
    <w:p>
      <w:pPr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1.请报考者阅读说明后如实填写。报考者隐瞒有关情况或者提供虚假材料的，选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调</w:t>
      </w:r>
      <w:r>
        <w:rPr>
          <w:rFonts w:hint="eastAsia" w:ascii="仿宋_GB2312" w:eastAsia="仿宋_GB2312"/>
          <w:sz w:val="28"/>
          <w:szCs w:val="28"/>
        </w:rPr>
        <w:t>单位有权取消报考者的聘用资格，所造成的一切损失由报考者本人承担。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“选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调</w:t>
      </w:r>
      <w:r>
        <w:rPr>
          <w:rFonts w:hint="eastAsia" w:ascii="仿宋_GB2312" w:eastAsia="仿宋_GB2312"/>
          <w:sz w:val="28"/>
          <w:szCs w:val="28"/>
        </w:rPr>
        <w:t>单位”填“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XX中学（小学、学校）</w:t>
      </w:r>
      <w:r>
        <w:rPr>
          <w:rFonts w:hint="eastAsia" w:ascii="仿宋_GB2312" w:eastAsia="仿宋_GB2312"/>
          <w:sz w:val="28"/>
          <w:szCs w:val="28"/>
        </w:rPr>
        <w:t>”，“选调岗位”填“初中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小学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ascii="仿宋_GB2312" w:eastAsia="仿宋_GB2312"/>
          <w:sz w:val="28"/>
          <w:szCs w:val="28"/>
        </w:rPr>
        <w:t>（学科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教师</w:t>
      </w:r>
      <w:r>
        <w:rPr>
          <w:rFonts w:hint="eastAsia" w:ascii="仿宋_GB2312" w:eastAsia="仿宋_GB2312"/>
          <w:sz w:val="28"/>
          <w:szCs w:val="28"/>
        </w:rPr>
        <w:t>”。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报考者</w:t>
      </w:r>
      <w:r>
        <w:rPr>
          <w:rFonts w:hint="eastAsia" w:ascii="仿宋_GB2312" w:eastAsia="仿宋_GB2312"/>
          <w:sz w:val="28"/>
          <w:szCs w:val="28"/>
          <w:lang w:eastAsia="zh-CN"/>
        </w:rPr>
        <w:t>签名须是本人手写签字。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此</w:t>
      </w:r>
      <w:r>
        <w:rPr>
          <w:rFonts w:hint="eastAsia" w:ascii="仿宋_GB2312" w:eastAsia="仿宋_GB2312"/>
          <w:sz w:val="28"/>
          <w:szCs w:val="28"/>
        </w:rPr>
        <w:t>表双面打印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134" w:bottom="170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543A2-AFA4-4FD3-B8C6-7D165072F5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E2E7B9-8724-4EA3-A605-9856AFFF1E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DC4FD0-BFEA-479A-8EB9-5953632B5AD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237A62-C10F-43F1-AC2D-FC8498EC98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E04A584-25C1-44E9-8609-0698935DB5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530846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29355064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VkMDlhYjRjN2ZlMzZkOTE1NTU5NjRjYjEzNmYifQ=="/>
  </w:docVars>
  <w:rsids>
    <w:rsidRoot w:val="00BA7E54"/>
    <w:rsid w:val="0051266E"/>
    <w:rsid w:val="008135E0"/>
    <w:rsid w:val="00BA7E54"/>
    <w:rsid w:val="00D13B36"/>
    <w:rsid w:val="00FC2D08"/>
    <w:rsid w:val="01110250"/>
    <w:rsid w:val="01327D39"/>
    <w:rsid w:val="01B8644B"/>
    <w:rsid w:val="047D5273"/>
    <w:rsid w:val="04DE1DC8"/>
    <w:rsid w:val="0A6C2025"/>
    <w:rsid w:val="0DBE2B84"/>
    <w:rsid w:val="0EEB2AB5"/>
    <w:rsid w:val="0F84690A"/>
    <w:rsid w:val="0FED14FF"/>
    <w:rsid w:val="10053D75"/>
    <w:rsid w:val="115B1057"/>
    <w:rsid w:val="142B1358"/>
    <w:rsid w:val="15D44BEB"/>
    <w:rsid w:val="184D0F91"/>
    <w:rsid w:val="1B5F368A"/>
    <w:rsid w:val="1F55325C"/>
    <w:rsid w:val="20983676"/>
    <w:rsid w:val="252969F7"/>
    <w:rsid w:val="257E5B91"/>
    <w:rsid w:val="283D27E6"/>
    <w:rsid w:val="290822BE"/>
    <w:rsid w:val="2A5B16A7"/>
    <w:rsid w:val="2D23435A"/>
    <w:rsid w:val="2DE43B93"/>
    <w:rsid w:val="2E0F6951"/>
    <w:rsid w:val="2EB0785B"/>
    <w:rsid w:val="2F8F3F5D"/>
    <w:rsid w:val="2FC63D8A"/>
    <w:rsid w:val="30201025"/>
    <w:rsid w:val="31580FA2"/>
    <w:rsid w:val="342F7A89"/>
    <w:rsid w:val="38FD1AA6"/>
    <w:rsid w:val="3CE82ECA"/>
    <w:rsid w:val="3EA62674"/>
    <w:rsid w:val="3FD402CE"/>
    <w:rsid w:val="40A81767"/>
    <w:rsid w:val="418622FB"/>
    <w:rsid w:val="42040077"/>
    <w:rsid w:val="43EB77A8"/>
    <w:rsid w:val="444F399A"/>
    <w:rsid w:val="44952264"/>
    <w:rsid w:val="47C817DB"/>
    <w:rsid w:val="48B34AF1"/>
    <w:rsid w:val="49134C56"/>
    <w:rsid w:val="4F010023"/>
    <w:rsid w:val="50306ABA"/>
    <w:rsid w:val="55B17F0A"/>
    <w:rsid w:val="55B47CE5"/>
    <w:rsid w:val="56CD5533"/>
    <w:rsid w:val="5909450C"/>
    <w:rsid w:val="59C503C4"/>
    <w:rsid w:val="59E5451F"/>
    <w:rsid w:val="5A0E1CDF"/>
    <w:rsid w:val="5A6F6515"/>
    <w:rsid w:val="603F0748"/>
    <w:rsid w:val="62B967D7"/>
    <w:rsid w:val="62CB71C3"/>
    <w:rsid w:val="63DB74BC"/>
    <w:rsid w:val="66415925"/>
    <w:rsid w:val="67105DD9"/>
    <w:rsid w:val="68430E58"/>
    <w:rsid w:val="6966458A"/>
    <w:rsid w:val="6AB8686F"/>
    <w:rsid w:val="6E2067AF"/>
    <w:rsid w:val="6E2C23A2"/>
    <w:rsid w:val="6F545494"/>
    <w:rsid w:val="6F886091"/>
    <w:rsid w:val="6F9E6341"/>
    <w:rsid w:val="70177647"/>
    <w:rsid w:val="70304E9D"/>
    <w:rsid w:val="70476FEF"/>
    <w:rsid w:val="723235EC"/>
    <w:rsid w:val="77057948"/>
    <w:rsid w:val="77E01127"/>
    <w:rsid w:val="7BD21C45"/>
    <w:rsid w:val="7D85730E"/>
    <w:rsid w:val="7EB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334</Characters>
  <Lines>21</Lines>
  <Paragraphs>5</Paragraphs>
  <TotalTime>4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2020-12-10T01:01:00Z</dcterms:created>
  <dc:creator>PC</dc:creator>
  <cp:lastModifiedBy>杨晓舟</cp:lastModifiedBy>
  <dcterms:modified xsi:type="dcterms:W3CDTF">2024-07-09T06:04:15Z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651E4008CA984970B205F000EA888CA5_12</vt:lpwstr>
  </property>
</Properties>
</file>