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5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0DA3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</w:t>
      </w:r>
    </w:p>
    <w:p w14:paraId="22811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</w:rPr>
        <w:t>桑植县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</w:rPr>
        <w:t>2024年秋季高中及城区义务教育学校公开选调教师岗位计划表</w:t>
      </w:r>
    </w:p>
    <w:tbl>
      <w:tblPr>
        <w:tblW w:w="1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570"/>
        <w:gridCol w:w="570"/>
        <w:gridCol w:w="570"/>
        <w:gridCol w:w="570"/>
        <w:gridCol w:w="570"/>
        <w:gridCol w:w="570"/>
        <w:gridCol w:w="57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810"/>
      </w:tblGrid>
      <w:tr w14:paraId="291A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E4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58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9A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46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06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9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1D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</w:t>
            </w:r>
          </w:p>
        </w:tc>
      </w:tr>
      <w:tr w14:paraId="621D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B55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A4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0A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1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C4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4A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E8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3D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F1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37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20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24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12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17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D7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09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59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65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7A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DF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45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09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D2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8F8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A6F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B4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职业中等专业    学校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68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DC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D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E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21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1D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8B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6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F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3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79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29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8C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A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9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6E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45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EB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B5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5A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E0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4C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7EF4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BA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桑植四中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52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74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9B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C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37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6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CE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A4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27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79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FF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98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C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4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BF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0B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D3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BB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BA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6D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C4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1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8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5239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7F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贺龙中学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32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92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A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D2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62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2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B3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85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45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F9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07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8F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68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21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0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19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2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AF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A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EC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B2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63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74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71C3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B2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十一学校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68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A4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85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66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A2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9C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F2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8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D1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F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2F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F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AB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88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C7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B9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84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26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79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BF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E9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5B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</w:tr>
      <w:tr w14:paraId="62AC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F9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思源实验学校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E6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7E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4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35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81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2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61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9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4B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93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42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C9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56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D5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4B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1C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C1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99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83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D4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64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F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D4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7145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A2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萃英学校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86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5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58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0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D6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2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6C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BB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1B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9C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5A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0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8D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71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8D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6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C4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31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0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F9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39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4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0E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214D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24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澧源镇第一小学（本部）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2C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59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9A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AB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B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0E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0A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B5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B1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E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E1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19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8F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A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F1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8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C0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4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B3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E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B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37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461E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09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澧源镇第一小学（袁家坪校区）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F9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A8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4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9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3B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F0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4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13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D1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0F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B1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5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33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23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53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B0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B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A6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99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7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FF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14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0303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34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澧源镇第二小学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69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DF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05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DE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E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D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07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C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0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2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79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3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58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1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6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C7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74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1A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8A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0C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13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33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BE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5A26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07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57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C0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F5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24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FF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F2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3A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20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19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BD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CD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E3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F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85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EC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25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8B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86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0E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EE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FA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38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2E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145</w:t>
            </w:r>
          </w:p>
        </w:tc>
      </w:tr>
    </w:tbl>
    <w:p w14:paraId="0C4E0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 w14:paraId="6155B5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附件2</w:t>
      </w:r>
    </w:p>
    <w:p w14:paraId="259A9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桑植县2024年秋季高中学校教师选调报名及资格审签表</w:t>
      </w:r>
    </w:p>
    <w:tbl>
      <w:tblPr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475"/>
        <w:gridCol w:w="410"/>
        <w:gridCol w:w="410"/>
        <w:gridCol w:w="412"/>
        <w:gridCol w:w="410"/>
        <w:gridCol w:w="410"/>
        <w:gridCol w:w="410"/>
        <w:gridCol w:w="410"/>
        <w:gridCol w:w="412"/>
        <w:gridCol w:w="5061"/>
        <w:gridCol w:w="396"/>
        <w:gridCol w:w="396"/>
        <w:gridCol w:w="530"/>
        <w:gridCol w:w="396"/>
        <w:gridCol w:w="396"/>
        <w:gridCol w:w="399"/>
      </w:tblGrid>
      <w:tr w14:paraId="4824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B7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5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B0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4A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46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A6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1F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参加工作时间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4D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职称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5D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取得高级职称时间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7D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全日制学历</w:t>
            </w:r>
          </w:p>
        </w:tc>
        <w:tc>
          <w:tcPr>
            <w:tcW w:w="1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94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2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7E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现任教学段及学科</w:t>
            </w:r>
          </w:p>
        </w:tc>
        <w:tc>
          <w:tcPr>
            <w:tcW w:w="1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A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教师资格种类</w:t>
            </w:r>
          </w:p>
        </w:tc>
        <w:tc>
          <w:tcPr>
            <w:tcW w:w="1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69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是否在处分影响期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2B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2021年以来年度考核是否均为合格及以上</w:t>
            </w:r>
          </w:p>
        </w:tc>
        <w:tc>
          <w:tcPr>
            <w:tcW w:w="1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A6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</w:t>
            </w:r>
          </w:p>
          <w:p w14:paraId="4322F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1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EF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</w:t>
            </w:r>
          </w:p>
          <w:p w14:paraId="61FEA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1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A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手机号码</w:t>
            </w:r>
          </w:p>
        </w:tc>
      </w:tr>
      <w:tr w14:paraId="48CE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69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C7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ED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DA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8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83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15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E9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49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E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1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FE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B3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39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FE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D3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7D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403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F2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6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08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87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6C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7D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E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D1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A1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90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F1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33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23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F2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2E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30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C2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D1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AF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F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B7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E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43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3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48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C0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B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E9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2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C1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17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36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2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C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84C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B0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B0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4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68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66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DD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46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8E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6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A4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8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A9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56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DC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B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F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3BB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CE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2E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FE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CC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8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61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2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4A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E6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CF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03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0B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9A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74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C7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44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43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54D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4" w:hRule="atLeast"/>
          <w:jc w:val="center"/>
        </w:trPr>
        <w:tc>
          <w:tcPr>
            <w:tcW w:w="1027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DC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现单位                   审核意见</w:t>
            </w:r>
          </w:p>
        </w:tc>
        <w:tc>
          <w:tcPr>
            <w:tcW w:w="1026" w:type="pct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77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经审核，该教师报名信息真实，近两年来除法定节假日外，每学期病假累计不超过1个月、事假累计不超过10天，符合报考条件，同意报考。</w:t>
            </w:r>
          </w:p>
          <w:p w14:paraId="0CBE9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F113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学校负责人签名：                  单位公章：</w:t>
            </w:r>
          </w:p>
        </w:tc>
        <w:tc>
          <w:tcPr>
            <w:tcW w:w="21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93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                                           审核意见</w:t>
            </w:r>
          </w:p>
        </w:tc>
        <w:tc>
          <w:tcPr>
            <w:tcW w:w="791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13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经审核，该教师符合报考岗位资格条件，同意报考。</w:t>
            </w:r>
          </w:p>
          <w:p w14:paraId="01355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2115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14CE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学校负责人签名：             单位公章：</w:t>
            </w:r>
          </w:p>
        </w:tc>
      </w:tr>
    </w:tbl>
    <w:p w14:paraId="45991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153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注：1.各学校应对照选调公告，认真审核报考条件；2.该表由选调学校随同选调结果一并上报人事股。</w:t>
      </w:r>
    </w:p>
    <w:p w14:paraId="5A0C6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153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441C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153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4736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153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附件3</w:t>
      </w:r>
    </w:p>
    <w:p w14:paraId="1AC19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桑植县2024年城区义务教育学校教师选调报名及资格审签表</w:t>
      </w:r>
    </w:p>
    <w:tbl>
      <w:tblPr>
        <w:tblW w:w="11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2762"/>
        <w:gridCol w:w="385"/>
        <w:gridCol w:w="385"/>
        <w:gridCol w:w="385"/>
        <w:gridCol w:w="385"/>
        <w:gridCol w:w="385"/>
        <w:gridCol w:w="385"/>
        <w:gridCol w:w="736"/>
        <w:gridCol w:w="385"/>
        <w:gridCol w:w="561"/>
        <w:gridCol w:w="561"/>
        <w:gridCol w:w="561"/>
        <w:gridCol w:w="561"/>
        <w:gridCol w:w="736"/>
        <w:gridCol w:w="1000"/>
        <w:gridCol w:w="386"/>
        <w:gridCol w:w="386"/>
        <w:gridCol w:w="386"/>
      </w:tblGrid>
      <w:tr w14:paraId="2754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5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1F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2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7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2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3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68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E0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FD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参加工作时间</w:t>
            </w:r>
          </w:p>
        </w:tc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9B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职称</w:t>
            </w:r>
          </w:p>
        </w:tc>
        <w:tc>
          <w:tcPr>
            <w:tcW w:w="3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21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取得高级职称时间</w:t>
            </w:r>
          </w:p>
        </w:tc>
        <w:tc>
          <w:tcPr>
            <w:tcW w:w="5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35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最高 学历</w:t>
            </w:r>
          </w:p>
        </w:tc>
        <w:tc>
          <w:tcPr>
            <w:tcW w:w="3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DC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EF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近两年任教学段及学科</w:t>
            </w:r>
          </w:p>
        </w:tc>
        <w:tc>
          <w:tcPr>
            <w:tcW w:w="5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E5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是否在处分影 响期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26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2021-2023年年度考核是否均为合格及以上</w:t>
            </w:r>
          </w:p>
        </w:tc>
        <w:tc>
          <w:tcPr>
            <w:tcW w:w="3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93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教师资格种类</w:t>
            </w:r>
          </w:p>
        </w:tc>
        <w:tc>
          <w:tcPr>
            <w:tcW w:w="3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4F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1E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手机号码</w:t>
            </w:r>
          </w:p>
        </w:tc>
      </w:tr>
      <w:tr w14:paraId="1103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  <w:jc w:val="center"/>
        </w:trPr>
        <w:tc>
          <w:tcPr>
            <w:tcW w:w="1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D55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5B37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23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6A1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078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CEB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A4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B8E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C17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86B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83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2022年下学期</w:t>
            </w: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02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2023年上学期</w:t>
            </w: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7A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2023年下学期</w:t>
            </w: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12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2024年上学期</w:t>
            </w:r>
          </w:p>
        </w:tc>
        <w:tc>
          <w:tcPr>
            <w:tcW w:w="5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32B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48E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4AE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D1B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D14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747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C5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4A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6B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80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EB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74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80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5A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1E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7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1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DE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4C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1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68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C0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DD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C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5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A1D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C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6B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76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E5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C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A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1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F4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4C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E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0C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D1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17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0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3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C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6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6D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C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A1F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C4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4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BE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2E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19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98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AD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05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B4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16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0A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F4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3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0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E9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C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E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9F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38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8ED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1B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BD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DE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7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C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27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2A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25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49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E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F2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C7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41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36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BE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0C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7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6B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8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BCD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85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F8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68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0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30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8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65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19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7C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7E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3D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C0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F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48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72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98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36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C5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02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8E7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3" w:hRule="atLeast"/>
          <w:jc w:val="center"/>
        </w:trPr>
        <w:tc>
          <w:tcPr>
            <w:tcW w:w="38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40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现单位                   审核意见</w:t>
            </w:r>
          </w:p>
        </w:tc>
        <w:tc>
          <w:tcPr>
            <w:tcW w:w="7492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18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经审核，以上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名教师报名信息真实，近两年来除法定节假日外每学期病假累计不超过1个月、事假累计不超过10天，符合报考条件，同意报考。   </w:t>
            </w:r>
          </w:p>
          <w:p w14:paraId="5ED8E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E27F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学校负责人签名：                           单位公章：</w:t>
            </w:r>
          </w:p>
        </w:tc>
      </w:tr>
    </w:tbl>
    <w:p w14:paraId="0C0842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注：1.各学校对照选调公告，认真审核报考条件；2.学校若有多名报名的以学校为单位派1名代表上交报名审签表。</w:t>
      </w:r>
    </w:p>
    <w:p w14:paraId="7420821B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B123738"/>
    <w:rsid w:val="0B123738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2024-07-16T00:40:00Z</dcterms:created>
  <dc:creator>水无鱼</dc:creator>
  <cp:lastModifiedBy>水无鱼</cp:lastModifiedBy>
  <dcterms:modified xsi:type="dcterms:W3CDTF">2024-07-16T04:18:45Z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FD46B1D7C87C4642BC248BA9E2907AFF_11</vt:lpwstr>
  </property>
</Properties>
</file>