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44"/>
        </w:rPr>
        <w:t>南江县2024年县城学校公开选聘教师报名表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b w:val="0"/>
          <w:spacing w:val="0"/>
          <w:w w:val="100"/>
          <w:sz w:val="36"/>
          <w:szCs w:val="36"/>
        </w:rPr>
      </w:pPr>
    </w:p>
    <w:tbl>
      <w:tblPr>
        <w:tblStyle w:val="5"/>
        <w:tblW w:w="9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65"/>
        <w:gridCol w:w="254"/>
        <w:gridCol w:w="738"/>
        <w:gridCol w:w="257"/>
        <w:gridCol w:w="505"/>
        <w:gridCol w:w="749"/>
        <w:gridCol w:w="574"/>
        <w:gridCol w:w="708"/>
        <w:gridCol w:w="1176"/>
        <w:gridCol w:w="21"/>
        <w:gridCol w:w="1113"/>
        <w:gridCol w:w="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编制类别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高校学历学位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公民身份证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65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种类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现聘岗位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4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是否已满最低服务年    限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  <w:lang w:eastAsia="zh-CN"/>
              </w:rPr>
              <w:t>是否愿意高岗低聘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17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11"/>
                <w:w w:val="1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5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年度考核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年度XX，202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年度XX，202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年度XX。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0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是否存在任职（岗位）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回避的情形</w:t>
            </w:r>
          </w:p>
        </w:tc>
        <w:tc>
          <w:tcPr>
            <w:tcW w:w="696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508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报名人签名（手写）：                   年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340" w:lineRule="exact"/>
              <w:ind w:right="409" w:rightChars="2926"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人签名（手写）：                   年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主管部门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资格审核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承办人签名（手写）：                   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33" w:type="dxa"/>
            <w:gridSpan w:val="12"/>
            <w:shd w:val="clear" w:color="auto" w:fill="auto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48" w:firstLineChars="200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  <w:lang w:eastAsia="zh-CN"/>
        </w:rPr>
        <w:t>本表双面打印，岗</w:t>
      </w: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</w:rPr>
        <w:t>位要求的其它信息，请在备注栏说明。</w:t>
      </w:r>
    </w:p>
    <w:p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1531" w:gutter="0"/>
          <w:cols w:space="425" w:num="1"/>
          <w:docGrid w:type="linesAndChars" w:linePitch="22" w:charSpace="298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eastAsia="方正小标宋简体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方正仿宋_GBK" w:cs="Times New Roman"/>
          <w:b w:val="0"/>
          <w:snapToGrid w:val="0"/>
          <w:spacing w:val="0"/>
          <w:w w:val="1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2.“籍贯”栏填写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原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籍所在地。“按现在的行政区划填写，填写省（市、区）、县（市、区）名称，撤县设区的要调整为所在地市名称。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.“出生年月”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“入党时间”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“参加工作时间”应按干部人事档案专项审核经组织认定的时间填写，不能随意更改。填写时，年份一律用4位数字表示，月份一律用2位数字表示，中间用“.”分隔，如：“1985.05”。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4.编制类别栏，填写行政编制、参公编制或事业编制。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5.“学历学位”栏需填写规范的名称“大专”“大学”“研究生”等，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专业技术职称需填写规范的职称资格“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X级教师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X级讲师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”等，现聘岗位等级应填写为“专业技术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不能填写不规范名称。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6.“照片”栏要贴近期2寸免冠正面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蓝底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彩色证件照。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9.“奖惩情况”栏，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只填写县级及以上表彰。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10.“近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年年度考核结果”需提供相关证明资料。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11.“回避关系”是指《事业人员人事管理回避规定》中第二章第六条所列情形。如有上述情形，在“是否存在任职（岗位）回避的情形”栏填写“是”，并予以详细说明；如没有，应填写“否”。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12.“所在单位意见”和“主管部门意见”栏，由所在单位和主管部门对表格内容进行审查，签署是否同意报考的意见，并加盖印章，没有主管部门的只在单位意见栏签署意见并加盖印章。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iOTVmYmZkMDQwYmQ1OTJiNjgwN2VkZGM0YTRkZTkifQ=="/>
    <w:docVar w:name="KSO_WPS_MARK_KEY" w:val="b074118e-e220-4895-a989-7a12f9326322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70E1B"/>
    <w:rsid w:val="00E83C7E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1861DD3"/>
    <w:rsid w:val="02884C2F"/>
    <w:rsid w:val="035D69BD"/>
    <w:rsid w:val="03624DC5"/>
    <w:rsid w:val="048661A1"/>
    <w:rsid w:val="059533CF"/>
    <w:rsid w:val="06BF7DC5"/>
    <w:rsid w:val="08964E36"/>
    <w:rsid w:val="093F6A88"/>
    <w:rsid w:val="0A03446D"/>
    <w:rsid w:val="0B0F1550"/>
    <w:rsid w:val="0B6B75E8"/>
    <w:rsid w:val="0BBB0679"/>
    <w:rsid w:val="0BDE6F3F"/>
    <w:rsid w:val="0BF22CB5"/>
    <w:rsid w:val="0CFC2D5C"/>
    <w:rsid w:val="0EAF270B"/>
    <w:rsid w:val="100131FC"/>
    <w:rsid w:val="10545A22"/>
    <w:rsid w:val="107A0515"/>
    <w:rsid w:val="10A341D5"/>
    <w:rsid w:val="10F83C4B"/>
    <w:rsid w:val="11003148"/>
    <w:rsid w:val="12997E06"/>
    <w:rsid w:val="139A7BF0"/>
    <w:rsid w:val="141806C9"/>
    <w:rsid w:val="15A96842"/>
    <w:rsid w:val="1A8B5E04"/>
    <w:rsid w:val="1BDD388E"/>
    <w:rsid w:val="1CC54DA6"/>
    <w:rsid w:val="1E4B4CEC"/>
    <w:rsid w:val="1F2962CC"/>
    <w:rsid w:val="2012618B"/>
    <w:rsid w:val="20AD1997"/>
    <w:rsid w:val="21B34BD7"/>
    <w:rsid w:val="22941633"/>
    <w:rsid w:val="23517B9F"/>
    <w:rsid w:val="24030E99"/>
    <w:rsid w:val="24D22911"/>
    <w:rsid w:val="252217C8"/>
    <w:rsid w:val="25873D4C"/>
    <w:rsid w:val="27CA78B7"/>
    <w:rsid w:val="2ADB0606"/>
    <w:rsid w:val="2BB352A4"/>
    <w:rsid w:val="2CF25F4F"/>
    <w:rsid w:val="2DC3682B"/>
    <w:rsid w:val="2FAF482F"/>
    <w:rsid w:val="2FB66277"/>
    <w:rsid w:val="30A21A3A"/>
    <w:rsid w:val="33612B8A"/>
    <w:rsid w:val="33775130"/>
    <w:rsid w:val="346B0523"/>
    <w:rsid w:val="35FC03C1"/>
    <w:rsid w:val="389C4783"/>
    <w:rsid w:val="390C73BE"/>
    <w:rsid w:val="390D5931"/>
    <w:rsid w:val="39274158"/>
    <w:rsid w:val="39E9335A"/>
    <w:rsid w:val="3AB466E0"/>
    <w:rsid w:val="3DBB01E6"/>
    <w:rsid w:val="40466106"/>
    <w:rsid w:val="430E0691"/>
    <w:rsid w:val="46414B57"/>
    <w:rsid w:val="466269E7"/>
    <w:rsid w:val="47A61EB8"/>
    <w:rsid w:val="48030BB8"/>
    <w:rsid w:val="48D604CB"/>
    <w:rsid w:val="49037B22"/>
    <w:rsid w:val="49475D5E"/>
    <w:rsid w:val="4A3B3C96"/>
    <w:rsid w:val="4A6613D5"/>
    <w:rsid w:val="4AD9737F"/>
    <w:rsid w:val="4C5410FC"/>
    <w:rsid w:val="4C681932"/>
    <w:rsid w:val="4CB8388A"/>
    <w:rsid w:val="4D346727"/>
    <w:rsid w:val="4FA722E3"/>
    <w:rsid w:val="51360B24"/>
    <w:rsid w:val="52603682"/>
    <w:rsid w:val="530F6FAB"/>
    <w:rsid w:val="53481FA0"/>
    <w:rsid w:val="54821E93"/>
    <w:rsid w:val="54ED1A8E"/>
    <w:rsid w:val="574A3BE1"/>
    <w:rsid w:val="59901FEB"/>
    <w:rsid w:val="5AFA409D"/>
    <w:rsid w:val="5C01545F"/>
    <w:rsid w:val="5EC41577"/>
    <w:rsid w:val="5F5C72BA"/>
    <w:rsid w:val="5FBE5AD5"/>
    <w:rsid w:val="64264155"/>
    <w:rsid w:val="65503FB5"/>
    <w:rsid w:val="65D53A9A"/>
    <w:rsid w:val="66260528"/>
    <w:rsid w:val="66314DB9"/>
    <w:rsid w:val="66B617C0"/>
    <w:rsid w:val="68AD4BA9"/>
    <w:rsid w:val="6CEB5C49"/>
    <w:rsid w:val="6CF53061"/>
    <w:rsid w:val="6F2E294F"/>
    <w:rsid w:val="70A75A00"/>
    <w:rsid w:val="70AF6D25"/>
    <w:rsid w:val="719A3A8C"/>
    <w:rsid w:val="725C04A6"/>
    <w:rsid w:val="74055CDF"/>
    <w:rsid w:val="7AA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巴中市人事局</Company>
  <Pages>3</Pages>
  <Words>1209</Words>
  <Characters>1270</Characters>
  <Lines>11</Lines>
  <Paragraphs>3</Paragraphs>
  <TotalTime>57</TotalTime>
  <ScaleCrop>false</ScaleCrop>
  <LinksUpToDate>false</LinksUpToDate>
  <CharactersWithSpaces>1382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yueyangyang</cp:lastModifiedBy>
  <cp:lastPrinted>2023-07-17T11:47:00Z</cp:lastPrinted>
  <dcterms:modified xsi:type="dcterms:W3CDTF">2024-07-11T13:48:18Z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5B3C73BB108446C59A2B9E808374D677</vt:lpwstr>
  </property>
</Properties>
</file>