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厦门市集美区灌口小学招聘非在编教师报名表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47"/>
        <w:gridCol w:w="1145"/>
        <w:gridCol w:w="654"/>
        <w:gridCol w:w="83"/>
        <w:gridCol w:w="239"/>
        <w:gridCol w:w="463"/>
        <w:gridCol w:w="308"/>
        <w:gridCol w:w="887"/>
        <w:gridCol w:w="621"/>
        <w:gridCol w:w="670"/>
        <w:gridCol w:w="199"/>
        <w:gridCol w:w="67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  名</w:t>
            </w: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4" w:type="pct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355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06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年月</w:t>
            </w:r>
          </w:p>
        </w:tc>
        <w:tc>
          <w:tcPr>
            <w:tcW w:w="654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政治面貌</w:t>
            </w:r>
          </w:p>
        </w:tc>
        <w:tc>
          <w:tcPr>
            <w:tcW w:w="581" w:type="pc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30" w:type="pct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所在地</w:t>
            </w:r>
          </w:p>
        </w:tc>
        <w:tc>
          <w:tcPr>
            <w:tcW w:w="1260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</w:t>
            </w:r>
          </w:p>
        </w:tc>
        <w:tc>
          <w:tcPr>
            <w:tcW w:w="2572" w:type="pct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 专 业</w:t>
            </w:r>
          </w:p>
        </w:tc>
        <w:tc>
          <w:tcPr>
            <w:tcW w:w="2572" w:type="pct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毕业时间</w:t>
            </w:r>
          </w:p>
        </w:tc>
        <w:tc>
          <w:tcPr>
            <w:tcW w:w="91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4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</w:t>
            </w:r>
          </w:p>
        </w:tc>
        <w:tc>
          <w:tcPr>
            <w:tcW w:w="765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5" w:type="pct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学位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  职  务</w:t>
            </w:r>
          </w:p>
        </w:tc>
        <w:tc>
          <w:tcPr>
            <w:tcW w:w="3636" w:type="pct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专业技术职称</w:t>
            </w:r>
          </w:p>
        </w:tc>
        <w:tc>
          <w:tcPr>
            <w:tcW w:w="1076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7" w:type="pct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有何特长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或运动强项</w:t>
            </w:r>
          </w:p>
        </w:tc>
        <w:tc>
          <w:tcPr>
            <w:tcW w:w="9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电子邮箱</w:t>
            </w:r>
          </w:p>
        </w:tc>
        <w:tc>
          <w:tcPr>
            <w:tcW w:w="1076" w:type="pct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7" w:type="pct"/>
            <w:gridSpan w:val="6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是否参加过编内教师招聘及具体成绩</w:t>
            </w:r>
          </w:p>
        </w:tc>
        <w:tc>
          <w:tcPr>
            <w:tcW w:w="963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移动电话</w:t>
            </w:r>
          </w:p>
        </w:tc>
        <w:tc>
          <w:tcPr>
            <w:tcW w:w="1076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7" w:type="pct"/>
            <w:gridSpan w:val="6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63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联系地址(邮编)</w:t>
            </w:r>
          </w:p>
        </w:tc>
        <w:tc>
          <w:tcPr>
            <w:tcW w:w="3636" w:type="pct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（从高中起）</w:t>
            </w:r>
          </w:p>
        </w:tc>
        <w:tc>
          <w:tcPr>
            <w:tcW w:w="3636" w:type="pct"/>
            <w:gridSpan w:val="12"/>
            <w:vAlign w:val="center"/>
          </w:tcPr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426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应聘人签名</w:t>
            </w:r>
          </w:p>
        </w:tc>
        <w:tc>
          <w:tcPr>
            <w:tcW w:w="4573" w:type="pct"/>
            <w:gridSpan w:val="1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6560" w:firstLineChars="20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应聘人：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</w:pPr>
      <w:r>
        <w:rPr>
          <w:rFonts w:hint="eastAsia" w:ascii="仿宋" w:hAnsi="仿宋" w:eastAsia="仿宋"/>
          <w:szCs w:val="21"/>
        </w:rPr>
        <w:t>2.先通过网上发送报名电子表，面试时再携带应聘本人亲笔签字表。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241254"/>
    <w:rsid w:val="00241254"/>
    <w:rsid w:val="00285437"/>
    <w:rsid w:val="002B1554"/>
    <w:rsid w:val="003A634E"/>
    <w:rsid w:val="00547806"/>
    <w:rsid w:val="00DB2346"/>
    <w:rsid w:val="09CA440C"/>
    <w:rsid w:val="0D801901"/>
    <w:rsid w:val="0F930A94"/>
    <w:rsid w:val="10AF0EAA"/>
    <w:rsid w:val="20E429D1"/>
    <w:rsid w:val="221B1C13"/>
    <w:rsid w:val="4AE152BB"/>
    <w:rsid w:val="64D25170"/>
    <w:rsid w:val="6EF85D5E"/>
    <w:rsid w:val="7D8A45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263</Characters>
  <Lines>2</Lines>
  <Paragraphs>1</Paragraphs>
  <TotalTime>13</TotalTime>
  <ScaleCrop>false</ScaleCrop>
  <LinksUpToDate>false</LinksUpToDate>
  <CharactersWithSpaces>281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2022-08-16T16:21:00Z</dcterms:created>
  <dc:creator>L</dc:creator>
  <cp:lastModifiedBy>灌口小学曾鸿</cp:lastModifiedBy>
  <cp:lastPrinted>2023-02-13T08:14:00Z</cp:lastPrinted>
  <dcterms:modified xsi:type="dcterms:W3CDTF">2024-01-23T09:43:25Z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F897AE603C57413BA9B86A43A12767D8_13</vt:lpwstr>
  </property>
</Properties>
</file>