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auto"/>
          <w:sz w:val="32"/>
          <w:szCs w:val="32"/>
        </w:rPr>
      </w:pPr>
      <w:r>
        <w:rPr>
          <w:rFonts w:hint="eastAsia" w:ascii="黑体" w:hAnsi="黑体" w:eastAsia="黑体" w:cs="黑体"/>
          <w:color w:val="auto"/>
          <w:sz w:val="32"/>
          <w:szCs w:val="32"/>
        </w:rPr>
        <w:t>附件</w:t>
      </w:r>
      <w:r>
        <w:rPr>
          <w:rFonts w:ascii="黑体" w:hAnsi="黑体" w:eastAsia="黑体" w:cs="黑体"/>
          <w:color w:val="auto"/>
          <w:sz w:val="32"/>
          <w:szCs w:val="32"/>
        </w:rPr>
        <w:t>3</w:t>
      </w:r>
    </w:p>
    <w:p>
      <w:pPr>
        <w:spacing w:line="560" w:lineRule="exact"/>
        <w:jc w:val="center"/>
        <w:rPr>
          <w:rFonts w:ascii="方正小标宋简体" w:hAnsi="方正小标宋简体" w:eastAsia="方正小标宋简体" w:cs="方正小标宋简体"/>
          <w:color w:val="auto"/>
          <w:sz w:val="36"/>
          <w:szCs w:val="36"/>
        </w:rPr>
      </w:pPr>
    </w:p>
    <w:p>
      <w:pPr>
        <w:spacing w:line="560" w:lineRule="exact"/>
        <w:jc w:val="center"/>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黄石港区2024年秋季公开招聘义务教育教师加分事项的说明</w:t>
      </w:r>
    </w:p>
    <w:p>
      <w:pPr>
        <w:spacing w:line="560" w:lineRule="exact"/>
        <w:ind w:firstLine="640" w:firstLineChars="200"/>
        <w:rPr>
          <w:rFonts w:ascii="仿宋_GB2312" w:hAnsi="仿宋_GB2312" w:eastAsia="仿宋_GB2312" w:cs="仿宋_GB2312"/>
          <w:color w:val="auto"/>
          <w:sz w:val="32"/>
          <w:szCs w:val="32"/>
        </w:rPr>
      </w:pP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引导和鼓励高校毕业生到基层工作、参军入伍，落实相关优惠政策，依据《黄石港区2024年秋季公开招聘义务教育教师工作公告》，现就“三支一扶”计划、大学生志愿服务西部计划项目人员和高校毕业生退役士兵考试加分有关事项说明如下：</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三支一扶”计划、大学生志愿服务西部计划项目人员在2024年7月31日前服务期满2年且考核合格（称职），高校毕业生退役士兵在军队服役5年（含）以上，报名本次招聘，参加了统一笔试，且笔试卷面成绩达到最低合格线的，</w:t>
      </w:r>
      <w:r>
        <w:rPr>
          <w:rFonts w:hint="eastAsia" w:ascii="仿宋_GB2312" w:hAnsi="仿宋_GB2312" w:eastAsia="仿宋_GB2312" w:cs="仿宋_GB2312"/>
          <w:b/>
          <w:bCs/>
          <w:color w:val="auto"/>
          <w:sz w:val="36"/>
          <w:szCs w:val="36"/>
        </w:rPr>
        <w:t>可在笔试</w:t>
      </w:r>
      <w:r>
        <w:rPr>
          <w:rFonts w:hint="eastAsia" w:ascii="仿宋_GB2312" w:hAnsi="仿宋_GB2312" w:eastAsia="仿宋_GB2312" w:cs="仿宋_GB2312"/>
          <w:b/>
          <w:bCs/>
          <w:color w:val="auto"/>
          <w:sz w:val="36"/>
          <w:szCs w:val="36"/>
          <w:lang w:eastAsia="zh-CN"/>
        </w:rPr>
        <w:t>卷面</w:t>
      </w:r>
      <w:r>
        <w:rPr>
          <w:rFonts w:hint="eastAsia" w:ascii="仿宋_GB2312" w:hAnsi="仿宋_GB2312" w:eastAsia="仿宋_GB2312" w:cs="仿宋_GB2312"/>
          <w:b/>
          <w:bCs/>
          <w:color w:val="auto"/>
          <w:sz w:val="36"/>
          <w:szCs w:val="36"/>
        </w:rPr>
        <w:t>成绩上增加5分。</w:t>
      </w:r>
      <w:r>
        <w:rPr>
          <w:rFonts w:hint="eastAsia" w:ascii="仿宋_GB2312" w:hAnsi="仿宋_GB2312" w:eastAsia="仿宋_GB2312" w:cs="仿宋_GB2312"/>
          <w:color w:val="auto"/>
          <w:sz w:val="32"/>
          <w:szCs w:val="32"/>
        </w:rPr>
        <w:t>上述项目部分人员选派报到时间在7月之后，当年同批次、无其他特殊情况的，可视为服务期满。</w:t>
      </w:r>
    </w:p>
    <w:p>
      <w:pPr>
        <w:spacing w:line="560" w:lineRule="exact"/>
        <w:ind w:firstLine="640" w:firstLineChars="200"/>
        <w:rPr>
          <w:rFonts w:ascii="仿宋_GB2312" w:hAnsi="仿宋_GB2312" w:eastAsia="仿宋_GB2312" w:cs="仿宋_GB2312"/>
          <w:b/>
          <w:bCs/>
          <w:color w:val="auto"/>
          <w:sz w:val="36"/>
          <w:szCs w:val="36"/>
        </w:rPr>
      </w:pPr>
      <w:r>
        <w:rPr>
          <w:rFonts w:hint="eastAsia" w:ascii="仿宋_GB2312" w:hAnsi="仿宋_GB2312" w:eastAsia="仿宋_GB2312" w:cs="仿宋_GB2312"/>
          <w:color w:val="auto"/>
          <w:sz w:val="32"/>
          <w:szCs w:val="32"/>
        </w:rPr>
        <w:t>二、上述人员笔试成绩加分计算公式：</w:t>
      </w:r>
      <w:r>
        <w:rPr>
          <w:rFonts w:hint="eastAsia" w:ascii="仿宋_GB2312" w:hAnsi="仿宋_GB2312" w:eastAsia="仿宋_GB2312" w:cs="仿宋_GB2312"/>
          <w:b/>
          <w:bCs/>
          <w:color w:val="auto"/>
          <w:sz w:val="36"/>
          <w:szCs w:val="36"/>
        </w:rPr>
        <w:t>卷面得分+5分＝笔试成绩。</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b/>
          <w:bCs/>
          <w:color w:val="auto"/>
          <w:sz w:val="32"/>
          <w:szCs w:val="32"/>
        </w:rPr>
        <w:t>上述人员中</w:t>
      </w:r>
      <w:r>
        <w:rPr>
          <w:rFonts w:hint="eastAsia" w:ascii="仿宋_GB2312" w:hAnsi="仿宋_GB2312" w:eastAsia="仿宋_GB2312" w:cs="仿宋_GB2312"/>
          <w:b/>
          <w:bCs/>
          <w:color w:val="auto"/>
          <w:sz w:val="32"/>
          <w:szCs w:val="32"/>
          <w:highlight w:val="none"/>
          <w:lang w:val="en-US" w:eastAsia="zh-CN"/>
        </w:rPr>
        <w:t>退役军人报考专门面向退役军人招聘的岗位和已通过公开招聘、政策性安置为事业单位工作人员或招录为公务员的，不再享受加分政策。</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四、符合相关条件的</w:t>
      </w:r>
      <w:r>
        <w:rPr>
          <w:rFonts w:hint="eastAsia" w:ascii="仿宋_GB2312" w:hAnsi="仿宋_GB2312" w:eastAsia="仿宋_GB2312" w:cs="仿宋_GB2312"/>
          <w:color w:val="auto"/>
          <w:sz w:val="32"/>
          <w:szCs w:val="32"/>
          <w:lang w:val="en-US" w:eastAsia="zh-CN"/>
        </w:rPr>
        <w:t>应聘</w:t>
      </w:r>
      <w:bookmarkStart w:id="0" w:name="_GoBack"/>
      <w:bookmarkEnd w:id="0"/>
      <w:r>
        <w:rPr>
          <w:rFonts w:hint="eastAsia" w:ascii="仿宋_GB2312" w:hAnsi="仿宋_GB2312" w:eastAsia="仿宋_GB2312" w:cs="仿宋_GB2312"/>
          <w:color w:val="auto"/>
          <w:sz w:val="32"/>
          <w:szCs w:val="32"/>
        </w:rPr>
        <w:t>人员，须在网上报名缴费确认后，</w:t>
      </w:r>
      <w:r>
        <w:rPr>
          <w:rFonts w:hint="eastAsia" w:ascii="Times New Roman" w:hAnsi="仿宋_GB2312" w:eastAsia="仿宋_GB2312"/>
          <w:color w:val="auto"/>
          <w:sz w:val="32"/>
          <w:szCs w:val="32"/>
        </w:rPr>
        <w:t>于</w:t>
      </w:r>
      <w:r>
        <w:rPr>
          <w:rFonts w:hint="eastAsia" w:ascii="仿宋_GB2312" w:hAnsi="仿宋_GB2312" w:eastAsia="仿宋_GB2312" w:cs="仿宋_GB2312"/>
          <w:b/>
          <w:bCs/>
          <w:color w:val="auto"/>
          <w:kern w:val="0"/>
          <w:sz w:val="36"/>
          <w:szCs w:val="36"/>
          <w:shd w:val="clear" w:color="auto" w:fill="FFFFFF"/>
          <w:lang w:val="en-US" w:eastAsia="zh-CN"/>
        </w:rPr>
        <w:t>7月29日至8月1日</w:t>
      </w:r>
      <w:r>
        <w:rPr>
          <w:rFonts w:ascii="Times New Roman" w:eastAsia="仿宋_GB2312"/>
          <w:color w:val="auto"/>
          <w:sz w:val="32"/>
          <w:szCs w:val="32"/>
          <w:lang w:val="en"/>
        </w:rPr>
        <w:t>期间</w:t>
      </w:r>
      <w:r>
        <w:rPr>
          <w:rFonts w:hint="eastAsia" w:ascii="仿宋_GB2312" w:hAnsi="仿宋_GB2312" w:eastAsia="仿宋_GB2312" w:cs="仿宋_GB2312"/>
          <w:color w:val="auto"/>
          <w:sz w:val="32"/>
          <w:szCs w:val="32"/>
        </w:rPr>
        <w:t>提交申请，</w:t>
      </w:r>
      <w:r>
        <w:rPr>
          <w:rFonts w:hint="eastAsia" w:ascii="Times New Roman" w:hAnsi="仿宋_GB2312" w:eastAsia="仿宋_GB2312"/>
          <w:color w:val="auto"/>
          <w:sz w:val="32"/>
          <w:szCs w:val="32"/>
        </w:rPr>
        <w:t>期间</w:t>
      </w:r>
      <w:r>
        <w:rPr>
          <w:rFonts w:hint="eastAsia" w:ascii="Times New Roman" w:eastAsia="仿宋_GB2312"/>
          <w:color w:val="auto"/>
          <w:sz w:val="32"/>
          <w:szCs w:val="32"/>
        </w:rPr>
        <w:t>未提交的不再受理</w:t>
      </w:r>
      <w:r>
        <w:rPr>
          <w:rFonts w:hint="eastAsia" w:ascii="仿宋_GB2312" w:hAnsi="仿宋_GB2312" w:eastAsia="仿宋_GB2312" w:cs="仿宋_GB2312"/>
          <w:color w:val="auto"/>
          <w:sz w:val="32"/>
          <w:szCs w:val="32"/>
        </w:rPr>
        <w:t>。</w:t>
      </w:r>
    </w:p>
    <w:p>
      <w:pPr>
        <w:spacing w:line="560" w:lineRule="exact"/>
        <w:ind w:firstLine="640" w:firstLineChars="200"/>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五、申请方式：主动下载并按要求准确填写《报考黄石港区2024年秋季公开招聘义务教育教师加分申请表》（见附件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b/>
          <w:bCs/>
          <w:color w:val="auto"/>
          <w:kern w:val="0"/>
          <w:sz w:val="36"/>
          <w:szCs w:val="36"/>
          <w:shd w:val="clear" w:color="auto" w:fill="FFFFFF"/>
          <w:lang w:val="en-US" w:eastAsia="zh-CN"/>
        </w:rPr>
        <w:t>7月29日至8月1日</w:t>
      </w:r>
      <w:r>
        <w:rPr>
          <w:rFonts w:ascii="Times New Roman" w:hAnsi="Times New Roman" w:eastAsia="仿宋_GB2312"/>
          <w:color w:val="auto"/>
          <w:sz w:val="32"/>
          <w:szCs w:val="32"/>
          <w:shd w:val="clear" w:color="auto" w:fill="FFFFFF"/>
        </w:rPr>
        <w:t>期间</w:t>
      </w:r>
      <w:r>
        <w:rPr>
          <w:rFonts w:hint="eastAsia" w:ascii="仿宋_GB2312" w:hAnsi="仿宋_GB2312" w:eastAsia="仿宋_GB2312" w:cs="仿宋_GB2312"/>
          <w:color w:val="auto"/>
          <w:sz w:val="32"/>
          <w:szCs w:val="32"/>
        </w:rPr>
        <w:t>报送至</w:t>
      </w:r>
      <w:r>
        <w:rPr>
          <w:rFonts w:hint="eastAsia" w:ascii="仿宋_GB2312" w:hAnsi="仿宋_GB2312" w:eastAsia="仿宋_GB2312" w:cs="仿宋_GB2312"/>
          <w:color w:val="auto"/>
          <w:sz w:val="32"/>
          <w:szCs w:val="32"/>
          <w:lang w:eastAsia="zh-CN"/>
        </w:rPr>
        <w:t>黄石港区教育局，电子邮箱：</w:t>
      </w:r>
      <w:r>
        <w:rPr>
          <w:rFonts w:hint="eastAsia" w:ascii="仿宋_GB2312" w:hAnsi="仿宋_GB2312" w:eastAsia="仿宋_GB2312" w:cs="仿宋_GB2312"/>
          <w:color w:val="auto"/>
          <w:sz w:val="32"/>
          <w:szCs w:val="32"/>
          <w:lang w:val="en-US" w:eastAsia="zh-CN"/>
        </w:rPr>
        <w:t>hsgjyjbgs@126.com</w:t>
      </w:r>
      <w:r>
        <w:rPr>
          <w:rFonts w:hint="default" w:ascii="仿宋_GB2312" w:hAnsi="仿宋_GB2312" w:eastAsia="仿宋_GB2312" w:cs="仿宋_GB2312"/>
          <w:color w:val="auto"/>
          <w:sz w:val="32"/>
          <w:szCs w:val="32"/>
          <w:lang w:eastAsia="zh-CN"/>
        </w:rPr>
        <w:t>，应聘人员应及时电话联系黄石港区教育局，确认邮件是否送达。联系电话：</w:t>
      </w:r>
      <w:r>
        <w:rPr>
          <w:rFonts w:hint="eastAsia" w:ascii="仿宋_GB2312" w:hAnsi="仿宋_GB2312" w:eastAsia="仿宋_GB2312" w:cs="仿宋_GB2312"/>
          <w:color w:val="auto"/>
          <w:sz w:val="32"/>
          <w:szCs w:val="32"/>
          <w:highlight w:val="none"/>
        </w:rPr>
        <w:t>0714—6384212</w:t>
      </w:r>
      <w:r>
        <w:rPr>
          <w:rFonts w:hint="default" w:ascii="仿宋_GB2312" w:hAnsi="仿宋_GB2312" w:eastAsia="仿宋_GB2312" w:cs="仿宋_GB2312"/>
          <w:color w:val="auto"/>
          <w:sz w:val="32"/>
          <w:szCs w:val="32"/>
          <w:highlight w:val="none"/>
        </w:rPr>
        <w:t>。</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加分申请表以申请人员姓名+“报考黄石港区2024年秋季公开招聘义务教育教师加分申请”字样命名。如：张三报考</w:t>
      </w:r>
      <w:r>
        <w:rPr>
          <w:rFonts w:hint="eastAsia" w:ascii="仿宋_GB2312" w:hAnsi="仿宋_GB2312" w:eastAsia="仿宋_GB2312" w:cs="仿宋_GB2312"/>
          <w:color w:val="auto"/>
          <w:sz w:val="32"/>
          <w:szCs w:val="32"/>
          <w:lang w:eastAsia="zh-CN"/>
        </w:rPr>
        <w:t>黄</w:t>
      </w:r>
      <w:r>
        <w:rPr>
          <w:rFonts w:hint="eastAsia" w:ascii="仿宋_GB2312" w:hAnsi="仿宋_GB2312" w:eastAsia="仿宋_GB2312" w:cs="仿宋_GB2312"/>
          <w:color w:val="auto"/>
          <w:sz w:val="32"/>
          <w:szCs w:val="32"/>
        </w:rPr>
        <w:t>石港区2024年秋季公开招聘义务教育教师加分申请。</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六、申请人员名单经市级项目主管部门审核确认，由黄石市教育局按相关程序统一公示后，落实加分事宜。</w:t>
      </w:r>
    </w:p>
    <w:p>
      <w:pPr>
        <w:spacing w:line="560" w:lineRule="exact"/>
        <w:ind w:firstLine="600" w:firstLineChars="200"/>
        <w:rPr>
          <w:rFonts w:ascii="仿宋_GB2312" w:hAnsi="仿宋_GB2312" w:eastAsia="仿宋_GB2312" w:cs="仿宋_GB2312"/>
          <w:color w:val="auto"/>
          <w:sz w:val="30"/>
          <w:szCs w:val="30"/>
        </w:rPr>
      </w:pPr>
    </w:p>
    <w:p>
      <w:pPr>
        <w:spacing w:line="560" w:lineRule="exact"/>
        <w:ind w:firstLine="600" w:firstLineChars="200"/>
        <w:rPr>
          <w:rFonts w:ascii="仿宋_GB2312" w:hAnsi="仿宋_GB2312" w:eastAsia="仿宋_GB2312" w:cs="仿宋_GB2312"/>
          <w:color w:val="auto"/>
          <w:sz w:val="30"/>
          <w:szCs w:val="30"/>
        </w:rPr>
      </w:pPr>
    </w:p>
    <w:p>
      <w:pPr>
        <w:spacing w:line="560" w:lineRule="exact"/>
        <w:ind w:firstLine="600" w:firstLineChars="200"/>
        <w:rPr>
          <w:rFonts w:ascii="仿宋_GB2312" w:hAnsi="仿宋_GB2312" w:eastAsia="仿宋_GB2312" w:cs="仿宋_GB2312"/>
          <w:color w:val="auto"/>
          <w:sz w:val="30"/>
          <w:szCs w:val="30"/>
        </w:rPr>
      </w:pPr>
    </w:p>
    <w:sectPr>
      <w:pgSz w:w="11906" w:h="16838"/>
      <w:pgMar w:top="187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82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ODcyYWEwNjQwNDgzZDE4YmUxZGU4ZWQ0Y2ZjNTgifQ=="/>
  </w:docVars>
  <w:rsids>
    <w:rsidRoot w:val="57870A44"/>
    <w:rsid w:val="00B66F79"/>
    <w:rsid w:val="00E56930"/>
    <w:rsid w:val="01600D4D"/>
    <w:rsid w:val="017F3D35"/>
    <w:rsid w:val="03685E15"/>
    <w:rsid w:val="03E64A0D"/>
    <w:rsid w:val="04D707BE"/>
    <w:rsid w:val="08657359"/>
    <w:rsid w:val="099F36C3"/>
    <w:rsid w:val="0D7143B5"/>
    <w:rsid w:val="0DF51D8F"/>
    <w:rsid w:val="0E612F18"/>
    <w:rsid w:val="0E7789EC"/>
    <w:rsid w:val="0F3B126F"/>
    <w:rsid w:val="0FDD502D"/>
    <w:rsid w:val="112A3DD6"/>
    <w:rsid w:val="1283121B"/>
    <w:rsid w:val="12FE0044"/>
    <w:rsid w:val="163B86BA"/>
    <w:rsid w:val="17BA241D"/>
    <w:rsid w:val="18E14EB3"/>
    <w:rsid w:val="19BF78A1"/>
    <w:rsid w:val="1AD151F1"/>
    <w:rsid w:val="1CFE6F05"/>
    <w:rsid w:val="1D577252"/>
    <w:rsid w:val="1E597C64"/>
    <w:rsid w:val="1EAC3C4A"/>
    <w:rsid w:val="1F8A7E59"/>
    <w:rsid w:val="1FCF433A"/>
    <w:rsid w:val="1FF74877"/>
    <w:rsid w:val="226156B7"/>
    <w:rsid w:val="23510353"/>
    <w:rsid w:val="24240B6F"/>
    <w:rsid w:val="24D14305"/>
    <w:rsid w:val="29633DBB"/>
    <w:rsid w:val="29B661CF"/>
    <w:rsid w:val="2AB47D74"/>
    <w:rsid w:val="2C2C2007"/>
    <w:rsid w:val="2DE432FA"/>
    <w:rsid w:val="2E9B5CA8"/>
    <w:rsid w:val="2EEF3CA4"/>
    <w:rsid w:val="2F6B177E"/>
    <w:rsid w:val="2FFE0CFC"/>
    <w:rsid w:val="35ED127E"/>
    <w:rsid w:val="36575135"/>
    <w:rsid w:val="366C34E5"/>
    <w:rsid w:val="367738D6"/>
    <w:rsid w:val="379F414D"/>
    <w:rsid w:val="37FFA732"/>
    <w:rsid w:val="38C70402"/>
    <w:rsid w:val="390C54DA"/>
    <w:rsid w:val="39231DE5"/>
    <w:rsid w:val="3AFF8E43"/>
    <w:rsid w:val="3C7A5D43"/>
    <w:rsid w:val="3CAF328E"/>
    <w:rsid w:val="3D9F8647"/>
    <w:rsid w:val="3DED31B6"/>
    <w:rsid w:val="3E297BD4"/>
    <w:rsid w:val="3E845B57"/>
    <w:rsid w:val="3FEF9F9B"/>
    <w:rsid w:val="42704A48"/>
    <w:rsid w:val="43F23586"/>
    <w:rsid w:val="445E0281"/>
    <w:rsid w:val="48A62011"/>
    <w:rsid w:val="48EF6E65"/>
    <w:rsid w:val="491556C4"/>
    <w:rsid w:val="4B5F4D8A"/>
    <w:rsid w:val="4BDCFCB3"/>
    <w:rsid w:val="4D67017C"/>
    <w:rsid w:val="4EDB781F"/>
    <w:rsid w:val="4F2660CB"/>
    <w:rsid w:val="51BF1405"/>
    <w:rsid w:val="53984E14"/>
    <w:rsid w:val="55457075"/>
    <w:rsid w:val="56BC36AC"/>
    <w:rsid w:val="575919FA"/>
    <w:rsid w:val="57870A44"/>
    <w:rsid w:val="59F7AA52"/>
    <w:rsid w:val="5A2C7AD1"/>
    <w:rsid w:val="5AAC548A"/>
    <w:rsid w:val="5B7730A6"/>
    <w:rsid w:val="5CA91C68"/>
    <w:rsid w:val="5DF5A206"/>
    <w:rsid w:val="5E53692B"/>
    <w:rsid w:val="5E6F238E"/>
    <w:rsid w:val="5EBDFD4D"/>
    <w:rsid w:val="5EDF3F69"/>
    <w:rsid w:val="5FAF8999"/>
    <w:rsid w:val="60CF453C"/>
    <w:rsid w:val="61BD1DE2"/>
    <w:rsid w:val="647830FC"/>
    <w:rsid w:val="656C3352"/>
    <w:rsid w:val="65FE47D6"/>
    <w:rsid w:val="690D6CF3"/>
    <w:rsid w:val="6B925F90"/>
    <w:rsid w:val="6C07577C"/>
    <w:rsid w:val="6E1A4B40"/>
    <w:rsid w:val="6EF29163"/>
    <w:rsid w:val="6FD5B2D3"/>
    <w:rsid w:val="709B61D3"/>
    <w:rsid w:val="716C03FF"/>
    <w:rsid w:val="726F1FC0"/>
    <w:rsid w:val="737D9189"/>
    <w:rsid w:val="739F8E1F"/>
    <w:rsid w:val="73DA1E08"/>
    <w:rsid w:val="73ED5D6D"/>
    <w:rsid w:val="74A76030"/>
    <w:rsid w:val="757F17FB"/>
    <w:rsid w:val="75F3824C"/>
    <w:rsid w:val="765D61C2"/>
    <w:rsid w:val="76E76FF5"/>
    <w:rsid w:val="771EA012"/>
    <w:rsid w:val="7729075A"/>
    <w:rsid w:val="77655D63"/>
    <w:rsid w:val="783F163E"/>
    <w:rsid w:val="7BB6ED9F"/>
    <w:rsid w:val="7BBDA3C8"/>
    <w:rsid w:val="7BD7DB7D"/>
    <w:rsid w:val="7BD85193"/>
    <w:rsid w:val="7BFD1C6C"/>
    <w:rsid w:val="7C2A4319"/>
    <w:rsid w:val="7DB67BD1"/>
    <w:rsid w:val="7DF7652F"/>
    <w:rsid w:val="7E7E9F69"/>
    <w:rsid w:val="7E950AC3"/>
    <w:rsid w:val="7E9DE53B"/>
    <w:rsid w:val="7EBD2478"/>
    <w:rsid w:val="7ECC432B"/>
    <w:rsid w:val="7F7A4727"/>
    <w:rsid w:val="7F7F6AB5"/>
    <w:rsid w:val="7FB65D71"/>
    <w:rsid w:val="7FD7D93B"/>
    <w:rsid w:val="7FDB058A"/>
    <w:rsid w:val="7FDE5158"/>
    <w:rsid w:val="7FDEA236"/>
    <w:rsid w:val="7FE6FE88"/>
    <w:rsid w:val="7FE74C3B"/>
    <w:rsid w:val="7FEE0B81"/>
    <w:rsid w:val="7FF7AD5D"/>
    <w:rsid w:val="7FFDD3AE"/>
    <w:rsid w:val="8DDE5ED6"/>
    <w:rsid w:val="AA7F7C42"/>
    <w:rsid w:val="AE7FC395"/>
    <w:rsid w:val="AFAB0710"/>
    <w:rsid w:val="B73E2B1E"/>
    <w:rsid w:val="B9FF1AC8"/>
    <w:rsid w:val="BD47F5A8"/>
    <w:rsid w:val="BEDE194C"/>
    <w:rsid w:val="BEDF9A3D"/>
    <w:rsid w:val="BF5FA194"/>
    <w:rsid w:val="BFB52E6B"/>
    <w:rsid w:val="BFCE75DC"/>
    <w:rsid w:val="C6DFCFE0"/>
    <w:rsid w:val="CF7465AF"/>
    <w:rsid w:val="CFEBA243"/>
    <w:rsid w:val="D1CF3AD8"/>
    <w:rsid w:val="D7F230FF"/>
    <w:rsid w:val="D8FF6E1B"/>
    <w:rsid w:val="DF6FA461"/>
    <w:rsid w:val="DF7F733C"/>
    <w:rsid w:val="DFDB82D2"/>
    <w:rsid w:val="DFFA9448"/>
    <w:rsid w:val="EB9FE179"/>
    <w:rsid w:val="EBFF352D"/>
    <w:rsid w:val="ED7BB9D5"/>
    <w:rsid w:val="EF776A99"/>
    <w:rsid w:val="EFFFD180"/>
    <w:rsid w:val="F2DEC6C2"/>
    <w:rsid w:val="F36A34C7"/>
    <w:rsid w:val="F6F7CA49"/>
    <w:rsid w:val="F75F6912"/>
    <w:rsid w:val="FBCDAAEC"/>
    <w:rsid w:val="FBDD2955"/>
    <w:rsid w:val="FC3F8C38"/>
    <w:rsid w:val="FCA45C3D"/>
    <w:rsid w:val="FCDF6781"/>
    <w:rsid w:val="FDDF3ADE"/>
    <w:rsid w:val="FDFA64D2"/>
    <w:rsid w:val="FDFDD80F"/>
    <w:rsid w:val="FECD04BB"/>
    <w:rsid w:val="FEDD93E9"/>
    <w:rsid w:val="FF0FE1C3"/>
    <w:rsid w:val="FF7B9BE2"/>
    <w:rsid w:val="FF7C1C54"/>
    <w:rsid w:val="FFFF3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738</Words>
  <Characters>852</Characters>
  <Lines>7</Lines>
  <Paragraphs>2</Paragraphs>
  <TotalTime>2</TotalTime>
  <ScaleCrop>false</ScaleCrop>
  <LinksUpToDate>false</LinksUpToDate>
  <CharactersWithSpaces>885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2020-06-10T07:43:00Z</dcterms:created>
  <dc:creator>syc803</dc:creator>
  <cp:lastModifiedBy>TWYK506</cp:lastModifiedBy>
  <cp:lastPrinted>2024-07-25T00:21:00Z</cp:lastPrinted>
  <dcterms:modified xsi:type="dcterms:W3CDTF">2024-07-25T01:10:32Z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63F18960EDE3449F85C0A1A7445CBF5E_13</vt:lpwstr>
  </property>
</Properties>
</file>