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 w14:paraId="4E37F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F3589E5">
            <w:pPr>
              <w:widowControl/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</w:rPr>
              <w:t>附件</w:t>
            </w:r>
            <w:r>
              <w:rPr>
                <w:rFonts w:hint="eastAsia" w:ascii="黑体" w:hAnsi="黑体" w:eastAsia="黑体" w:cs="黑体"/>
                <w:b w:val="0"/>
                <w:bCs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 w14:paraId="6C5D5D2E"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长宁县2024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年公开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招聘幼儿园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合同制教师报名信息表</w:t>
            </w:r>
          </w:p>
        </w:tc>
      </w:tr>
      <w:tr w14:paraId="1F692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14CF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5EA83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8F8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6B6CD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0C10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85D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0E74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 w14:paraId="3C98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AF6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6B314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A4824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B0D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729B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2EBBC1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EE8F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1C26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96A005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5CF6123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3E1D3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BB81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CE07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431AF0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A4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00550A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7F5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BA9FB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1F02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3A7A4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177E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5D35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E2340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7F0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F476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639F68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C188A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544317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D1D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5268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0CDCC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3618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14D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4948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EE8E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ABF8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报名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90BF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38BBD">
            <w:pPr>
              <w:widowControl/>
              <w:jc w:val="center"/>
              <w:rPr>
                <w:rFonts w:hint="default" w:ascii="新宋体" w:hAnsi="新宋体" w:eastAsia="新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DD2C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 w14:paraId="5B023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F301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7A2A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7E611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EC4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EC80F8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B18BF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3EF78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 w14:paraId="7171C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7D29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CC7B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1B2A6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A9FE3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23F9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0145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5D3504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EEB291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37654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3101C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8742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709BCF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F2B31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852DCF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68F2A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C1393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D0AB96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B5A64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52DE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59389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96F0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DE5085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1FFB831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9C5E57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42D67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77B5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050AA4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372ACE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60ECA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 w14:paraId="04ABB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6712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4C9331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 w14:paraId="72C22E2D"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 w14:paraId="2FBFE00F">
            <w:pPr>
              <w:widowControl/>
              <w:ind w:firstLine="420"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</w:p>
          <w:p w14:paraId="077CFEDC"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 w14:paraId="75D4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5EAD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A5F5DED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373E3EDC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长宁县2024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公开招聘考试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，提供材料真实有效，同意报考。</w:t>
            </w:r>
          </w:p>
          <w:p w14:paraId="48E86E34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66B57A02"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 w14:paraId="20576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B224B"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9A1A76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05146007"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72D261D1"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长宁县2024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公开招聘幼儿园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合同制教师资格条件，同意报考。</w:t>
            </w:r>
          </w:p>
          <w:p w14:paraId="169807BE">
            <w:pPr>
              <w:widowControl/>
              <w:jc w:val="left"/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</w:pPr>
          </w:p>
          <w:p w14:paraId="085702E0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 w14:paraId="7DD4E0FF"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 w14:paraId="0360A099"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 w14:paraId="065AFD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4C30C43"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报考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者认真阅读《公告》后如实填写。若隐瞒有关情况或者提供虚假材料的，将取消其报名、考试及招用资格，所造成的一切损失由本人承担。</w:t>
            </w:r>
          </w:p>
          <w:p w14:paraId="2010D001"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报考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岗位实际不符导致取消招用资格的，由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eastAsia="zh-CN"/>
              </w:rPr>
              <w:t>报考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者本人负责。</w:t>
            </w:r>
          </w:p>
          <w:p w14:paraId="685D9451"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 w14:paraId="3F994B8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wMDY2MGExYjhkOGZkM2Y0MjYxNjg4ZTRjYWM4ZmMifQ=="/>
  </w:docVars>
  <w:rsids>
    <w:rsidRoot w:val="007C5EAB"/>
    <w:rsid w:val="007C5EAB"/>
    <w:rsid w:val="00B010B1"/>
    <w:rsid w:val="1428562D"/>
    <w:rsid w:val="15D526CE"/>
    <w:rsid w:val="232007F6"/>
    <w:rsid w:val="328C3129"/>
    <w:rsid w:val="48350A7C"/>
    <w:rsid w:val="5E173D8B"/>
    <w:rsid w:val="5EC12186"/>
    <w:rsid w:val="60380352"/>
    <w:rsid w:val="77A76E10"/>
    <w:rsid w:val="782D3FCE"/>
    <w:rsid w:val="7CD94BEF"/>
    <w:rsid w:val="7E47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Char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489</Characters>
  <Lines>6</Lines>
  <Paragraphs>1</Paragraphs>
  <TotalTime>0</TotalTime>
  <ScaleCrop>false</ScaleCrop>
  <LinksUpToDate>false</LinksUpToDate>
  <CharactersWithSpaces>756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猪猪侠</cp:lastModifiedBy>
  <cp:lastPrinted>2024-07-31T04:59:00Z</cp:lastPrinted>
  <dcterms:modified xsi:type="dcterms:W3CDTF">2024-08-03T05:45:25Z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87972C85A86F4423862E7346498B8CB5_13</vt:lpwstr>
  </property>
</Properties>
</file>