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textAlignment w:val="baseline"/>
        <w:rPr>
          <w:rStyle w:val="style4097"/>
          <w:rFonts w:ascii="Times New Roman" w:cs="Times New Roman" w:eastAsia="仿宋_GB2312"/>
          <w:bCs/>
          <w:color w:val="000000"/>
          <w:kern w:val="2"/>
          <w:sz w:val="30"/>
          <w:szCs w:val="30"/>
          <w:lang w:val="en-US" w:bidi="ar-SA" w:eastAsia="zh-CN"/>
        </w:rPr>
      </w:pPr>
      <w:bookmarkStart w:id="0" w:name="_GoBack"/>
      <w:bookmarkEnd w:id="0"/>
      <w:r>
        <w:rPr>
          <w:rStyle w:val="style4097"/>
          <w:rFonts w:ascii="Times New Roman" w:cs="Times New Roman" w:eastAsia="仿宋_GB2312"/>
          <w:bCs/>
          <w:color w:val="000000"/>
          <w:kern w:val="2"/>
          <w:sz w:val="30"/>
          <w:szCs w:val="30"/>
          <w:lang w:val="en-US" w:bidi="ar-SA" w:eastAsia="zh-CN"/>
        </w:rPr>
        <w:t>附</w:t>
      </w:r>
      <w:r>
        <w:rPr>
          <w:rStyle w:val="style4097"/>
          <w:rFonts w:ascii="Times New Roman" w:cs="Times New Roman" w:hint="eastAsia"/>
          <w:bCs/>
          <w:color w:val="000000"/>
          <w:kern w:val="2"/>
          <w:sz w:val="30"/>
          <w:szCs w:val="30"/>
          <w:lang w:val="en-US" w:bidi="ar-SA" w:eastAsia="zh-CN"/>
        </w:rPr>
        <w:t>件3</w:t>
      </w:r>
      <w:r>
        <w:rPr>
          <w:rStyle w:val="style4097"/>
          <w:rFonts w:ascii="Times New Roman" w:cs="Times New Roman" w:eastAsia="仿宋_GB2312"/>
          <w:bCs/>
          <w:color w:val="000000"/>
          <w:kern w:val="2"/>
          <w:sz w:val="30"/>
          <w:szCs w:val="30"/>
          <w:lang w:val="en-US" w:bidi="ar-SA" w:eastAsia="zh-CN"/>
        </w:rPr>
        <w:t>：</w:t>
      </w:r>
    </w:p>
    <w:p>
      <w:pPr>
        <w:pStyle w:val="style0"/>
        <w:spacing w:lineRule="exact" w:line="540"/>
        <w:jc w:val="center"/>
        <w:textAlignment w:val="baseline"/>
        <w:rPr>
          <w:rStyle w:val="style4097"/>
          <w:rFonts w:ascii="黑体" w:cs="Times New Roman" w:eastAsia="黑体"/>
          <w:b/>
          <w:bCs/>
          <w:color w:val="000000"/>
          <w:kern w:val="2"/>
          <w:sz w:val="36"/>
          <w:szCs w:val="36"/>
          <w:lang w:val="en-US" w:bidi="ar-SA" w:eastAsia="zh-CN"/>
        </w:rPr>
      </w:pPr>
      <w:r>
        <w:rPr>
          <w:rStyle w:val="style4097"/>
          <w:rFonts w:ascii="黑体" w:cs="Times New Roman" w:eastAsia="黑体" w:hint="eastAsia"/>
          <w:b/>
          <w:bCs/>
          <w:color w:val="000000"/>
          <w:kern w:val="2"/>
          <w:sz w:val="36"/>
          <w:szCs w:val="36"/>
          <w:lang w:val="en-US" w:bidi="ar-SA" w:eastAsia="zh-CN"/>
        </w:rPr>
        <w:t>道</w:t>
      </w:r>
      <w:r>
        <w:rPr>
          <w:rStyle w:val="style4097"/>
          <w:rFonts w:ascii="黑体" w:cs="Times New Roman" w:eastAsia="黑体"/>
          <w:b/>
          <w:bCs/>
          <w:color w:val="000000"/>
          <w:kern w:val="2"/>
          <w:sz w:val="36"/>
          <w:szCs w:val="36"/>
          <w:lang w:val="en-US" w:bidi="ar-SA" w:eastAsia="zh-CN"/>
        </w:rPr>
        <w:t>县2024年招聘一年制合同制教师报名登记表</w:t>
      </w:r>
    </w:p>
    <w:tbl>
      <w:tblPr>
        <w:tblStyle w:val="style105"/>
        <w:tblW w:w="9360" w:type="dxa"/>
        <w:tblInd w:w="-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85"/>
        <w:gridCol w:w="375"/>
        <w:gridCol w:w="900"/>
        <w:gridCol w:w="1080"/>
        <w:gridCol w:w="210"/>
        <w:gridCol w:w="870"/>
        <w:gridCol w:w="7"/>
        <w:gridCol w:w="173"/>
        <w:gridCol w:w="1440"/>
        <w:gridCol w:w="1080"/>
        <w:gridCol w:w="1080"/>
      </w:tblGrid>
      <w:tr>
        <w:trPr>
          <w:trHeight w:val="454" w:hRule="atLeast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宋体" w:cs="Times New Roman" w:eastAsia="宋体" w:hAnsi="宋体"/>
                <w:bCs/>
                <w:color w:val="000000"/>
                <w:kern w:val="2"/>
                <w:sz w:val="21"/>
                <w:szCs w:val="21"/>
                <w:lang w:val="en-US" w:bidi="ar-SA" w:eastAsia="zh-CN"/>
              </w:rPr>
              <w:t>应聘单位</w:t>
            </w:r>
          </w:p>
        </w:tc>
        <w:tc>
          <w:tcPr>
            <w:tcW w:w="3240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宋体" w:cs="Times New Roman" w:eastAsia="宋体" w:hAnsi="宋体"/>
                <w:bCs/>
                <w:color w:val="000000"/>
                <w:kern w:val="2"/>
                <w:sz w:val="21"/>
                <w:szCs w:val="21"/>
                <w:lang w:val="en-US" w:bidi="ar-SA" w:eastAsia="zh-CN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宋体" w:cs="Times New Roman" w:eastAsia="宋体" w:hAnsi="宋体"/>
                <w:bCs/>
                <w:color w:val="000000"/>
                <w:kern w:val="2"/>
                <w:sz w:val="21"/>
                <w:szCs w:val="21"/>
                <w:lang w:val="en-US" w:bidi="ar-SA" w:eastAsia="zh-CN"/>
              </w:rPr>
              <w:t>岗位代码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</w:p>
        </w:tc>
      </w:tr>
      <w:tr>
        <w:tblPrEx/>
        <w:trPr>
          <w:cantSplit/>
          <w:trHeight w:val="588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性  别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照片</w:t>
            </w:r>
          </w:p>
        </w:tc>
      </w:tr>
      <w:tr>
        <w:tblPrEx/>
        <w:trPr>
          <w:cantSplit/>
          <w:trHeight w:val="508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参加工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民  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524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婚  姻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状  况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户  籍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所在地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  <w:t>专业工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1"/>
                <w:lang w:val="en-US" w:bidi="ar-SA" w:eastAsia="zh-CN"/>
              </w:rPr>
              <w:t>作年限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508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专业技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术职务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取得时间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现工作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556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 w:hint="eastAsia"/>
                <w:color w:val="000000"/>
                <w:kern w:val="2"/>
                <w:sz w:val="21"/>
                <w:szCs w:val="24"/>
                <w:lang w:val="en-US" w:bidi="ar-SA" w:eastAsia="zh-CN"/>
              </w:rPr>
              <w:t>教师</w:t>
            </w: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资格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取得时间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档案保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管单位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24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身份证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号  码</w:t>
            </w:r>
          </w:p>
        </w:tc>
        <w:tc>
          <w:tcPr>
            <w:tcW w:w="43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手机号码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10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通讯地址</w:t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214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QQ或微信号</w:t>
            </w:r>
          </w:p>
        </w:tc>
        <w:tc>
          <w:tcPr>
            <w:tcW w:w="72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学历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学位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全日制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学历学位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在  职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学历学位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867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个人简历</w:t>
            </w:r>
          </w:p>
          <w:p>
            <w:pPr>
              <w:pStyle w:val="style0"/>
              <w:spacing w:lineRule="exact" w:line="24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（包括学习经历）</w:t>
            </w:r>
          </w:p>
        </w:tc>
        <w:tc>
          <w:tcPr>
            <w:tcW w:w="8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style0"/>
              <w:widowControl/>
              <w:spacing w:lineRule="exact" w:line="420"/>
              <w:jc w:val="left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42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42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1231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与应聘岗位相关的实践经历或取得的成    绩</w:t>
            </w:r>
          </w:p>
        </w:tc>
        <w:tc>
          <w:tcPr>
            <w:tcW w:w="8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style0"/>
              <w:spacing w:lineRule="exact" w:line="42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1813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招聘单位资格初审意见</w:t>
            </w:r>
          </w:p>
        </w:tc>
        <w:tc>
          <w:tcPr>
            <w:tcW w:w="3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widowControl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>经审查，符合应聘资格条件。</w:t>
            </w:r>
          </w:p>
          <w:p>
            <w:pPr>
              <w:pStyle w:val="style0"/>
              <w:widowControl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 xml:space="preserve">审查人签名：       </w:t>
            </w:r>
          </w:p>
          <w:p>
            <w:pPr>
              <w:pStyle w:val="style0"/>
              <w:spacing w:lineRule="exact" w:line="360"/>
              <w:ind w:firstLine="1205" w:firstLineChars="500"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360"/>
              <w:ind w:firstLine="1205" w:firstLineChars="500"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360"/>
              <w:ind w:firstLine="1205" w:firstLineChars="50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>年     月    日</w:t>
            </w: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资格复核意    见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style0"/>
              <w:widowControl/>
              <w:ind w:firstLine="482" w:firstLineChars="200"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>经审查，符合应聘资格条件。</w:t>
            </w:r>
          </w:p>
          <w:p>
            <w:pPr>
              <w:pStyle w:val="style0"/>
              <w:widowControl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 xml:space="preserve">审查人签名：       </w:t>
            </w:r>
          </w:p>
          <w:p>
            <w:pPr>
              <w:pStyle w:val="style0"/>
              <w:spacing w:lineRule="exact" w:line="420"/>
              <w:ind w:right="210" w:firstLine="964" w:firstLineChars="400"/>
              <w:jc w:val="both"/>
              <w:textAlignment w:val="baseline"/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420"/>
              <w:ind w:right="210" w:firstLine="964" w:firstLineChars="40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楷体_GB2312" w:eastAsia="楷体_GB2312"/>
                <w:b/>
                <w:color w:val="000000"/>
                <w:sz w:val="24"/>
                <w:szCs w:val="24"/>
                <w:lang w:val="en-US" w:bidi="ar-SA" w:eastAsia="zh-CN"/>
              </w:rPr>
              <w:t>年     月    日</w:t>
            </w:r>
          </w:p>
        </w:tc>
      </w:tr>
      <w:tr>
        <w:tblPrEx/>
        <w:trPr>
          <w:cantSplit/>
          <w:trHeight w:val="1609" w:hRule="atLeast"/>
        </w:trPr>
        <w:tc>
          <w:tcPr>
            <w:tcW w:w="12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应聘人员承诺</w:t>
            </w:r>
          </w:p>
        </w:tc>
        <w:tc>
          <w:tcPr>
            <w:tcW w:w="8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exact" w:line="240"/>
              <w:ind w:firstLine="315" w:firstLineChars="150"/>
              <w:jc w:val="both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特殊原因不缺席面试。4、按规定时间提交相关证件。</w:t>
            </w: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spacing w:lineRule="exact" w:line="240"/>
              <w:jc w:val="center"/>
              <w:textAlignment w:val="baseline"/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Times New Roman" w:eastAsia="宋体"/>
                <w:color w:val="000000"/>
                <w:kern w:val="2"/>
                <w:sz w:val="21"/>
                <w:szCs w:val="24"/>
                <w:lang w:val="en-US" w:bidi="ar-SA" w:eastAsia="zh-CN"/>
              </w:rPr>
              <w:t xml:space="preserve">    应聘人员签名（加按手印）：                     年       月         日</w:t>
            </w:r>
          </w:p>
        </w:tc>
      </w:tr>
    </w:tbl>
    <w:p>
      <w:pPr>
        <w:pStyle w:val="style0"/>
        <w:spacing w:lineRule="exact" w:line="240"/>
        <w:ind w:left="-513" w:leftChars="-171" w:right="-981" w:rightChars="-327"/>
        <w:jc w:val="both"/>
        <w:textAlignment w:val="baseline"/>
        <w:rPr>
          <w:rStyle w:val="style4097"/>
          <w:rFonts w:ascii="Times New Roman" w:cs="Times New Roman" w:eastAsia="仿宋_GB2312"/>
          <w:bCs/>
          <w:color w:val="000000"/>
          <w:kern w:val="2"/>
          <w:sz w:val="21"/>
          <w:szCs w:val="21"/>
          <w:lang w:val="en-US" w:bidi="ar-SA" w:eastAsia="zh-CN"/>
        </w:rPr>
      </w:pPr>
      <w:r>
        <w:rPr>
          <w:rStyle w:val="style4097"/>
          <w:rFonts w:ascii="Times New Roman" w:cs="Times New Roman" w:eastAsia="仿宋_GB2312"/>
          <w:bCs/>
          <w:color w:val="000000"/>
          <w:kern w:val="2"/>
          <w:sz w:val="21"/>
          <w:szCs w:val="21"/>
          <w:lang w:val="en-US" w:bidi="ar-SA" w:eastAsia="zh-CN"/>
        </w:rPr>
        <w:t>说明：1、报名序号由工作人员填写；2、考生必须如实填写以上内容，如填报虚假信息者，取消考试或</w:t>
      </w:r>
    </w:p>
    <w:p>
      <w:pPr>
        <w:pStyle w:val="style0"/>
        <w:spacing w:lineRule="exact" w:line="240"/>
        <w:ind w:left="-513" w:leftChars="-171" w:right="-981" w:rightChars="-327"/>
        <w:jc w:val="both"/>
        <w:textAlignment w:val="baseline"/>
        <w:rPr>
          <w:rStyle w:val="style4097"/>
          <w:rFonts w:ascii="Times New Roman" w:cs="Times New Roman" w:eastAsia="仿宋_GB2312"/>
          <w:bCs/>
          <w:color w:val="000000"/>
          <w:kern w:val="2"/>
          <w:sz w:val="21"/>
          <w:szCs w:val="21"/>
          <w:lang w:val="en-US" w:bidi="ar-SA" w:eastAsia="zh-CN"/>
        </w:rPr>
      </w:pPr>
      <w:r>
        <w:rPr>
          <w:rStyle w:val="style4097"/>
          <w:rFonts w:ascii="Times New Roman" w:cs="Times New Roman" w:eastAsia="仿宋_GB2312"/>
          <w:bCs/>
          <w:color w:val="000000"/>
          <w:kern w:val="2"/>
          <w:sz w:val="21"/>
          <w:szCs w:val="21"/>
          <w:lang w:val="en-US" w:bidi="ar-SA" w:eastAsia="zh-CN"/>
        </w:rPr>
        <w:t>录取聘用资格；3、资格审查合格的，交招聘单位留存此表； 4、如有成果、成绩等其他要说明的情况可</w:t>
      </w:r>
    </w:p>
    <w:p>
      <w:pPr>
        <w:pStyle w:val="style0"/>
        <w:spacing w:lineRule="exact" w:line="240"/>
        <w:ind w:left="-513" w:leftChars="-171" w:right="-981" w:rightChars="-327"/>
        <w:jc w:val="both"/>
        <w:textAlignment w:val="baseline"/>
        <w:rPr>
          <w:rStyle w:val="style4097"/>
          <w:rFonts w:ascii="仿宋_GB2312" w:eastAsia="仿宋_GB2312" w:hint="eastAsia"/>
          <w:color w:val="ff0000"/>
          <w:sz w:val="30"/>
          <w:szCs w:val="24"/>
          <w:lang w:val="en-US" w:bidi="ar-SA" w:eastAsia="zh-CN"/>
        </w:rPr>
      </w:pPr>
      <w:r>
        <w:rPr>
          <w:rStyle w:val="style4097"/>
          <w:rFonts w:ascii="Times New Roman" w:cs="Times New Roman" w:eastAsia="仿宋_GB2312"/>
          <w:bCs/>
          <w:color w:val="000000"/>
          <w:kern w:val="2"/>
          <w:sz w:val="21"/>
          <w:szCs w:val="21"/>
          <w:lang w:val="en-US" w:bidi="ar-SA" w:eastAsia="zh-CN"/>
        </w:rPr>
        <w:t>另附纸。</w:t>
      </w:r>
      <w:r>
        <w:rPr>
          <w:rStyle w:val="style4097"/>
          <w:rFonts w:ascii="Times New Roman" w:cs="Times New Roman" w:eastAsia="仿宋_GB2312" w:hint="eastAsia"/>
          <w:bCs/>
          <w:color w:val="000000"/>
          <w:kern w:val="2"/>
          <w:sz w:val="21"/>
          <w:szCs w:val="21"/>
          <w:lang w:val="en-US" w:bidi="ar-SA" w:eastAsia="zh-CN"/>
        </w:rPr>
        <w:t>5、本表不得涂改，涂改无效。</w:t>
      </w:r>
    </w:p>
    <w:sectPr>
      <w:headerReference w:type="default" r:id="rId2"/>
      <w:pgSz w:w="11906" w:h="16838" w:orient="portrait"/>
      <w:pgMar w:top="851" w:right="1400" w:bottom="687" w:left="1627" w:header="851" w:footer="992" w:gutter="0"/>
      <w:lnNumType w:countBy="0"/>
      <w:cols w:space="425" w:num="1"/>
      <w:vAlign w:val="top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widowControl/>
      <w:pBdr>
        <w:bottom w:val="none" w:sz="0" w:space="0" w:color="auto"/>
      </w:pBdr>
      <w:snapToGrid w:val="false"/>
      <w:jc w:val="center"/>
      <w:textAlignment w:val="baseline"/>
      <w:rPr>
        <w:rStyle w:val="style4097"/>
        <w:rFonts w:ascii="Calibri" w:eastAsia="宋体" w:hAnsi="Calibri"/>
        <w:color w:val="000000"/>
        <w:kern w:val="2"/>
        <w:sz w:val="18"/>
        <w:szCs w:val="18"/>
        <w:lang w:val="en-US" w:bidi="ar-SA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doNotUseMarginsForDrawingGridOrigin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link w:val="style4097"/>
    <w:qFormat/>
    <w:uiPriority w:val="0"/>
    <w:pPr>
      <w:jc w:val="both"/>
      <w:textAlignment w:val="baseline"/>
    </w:pPr>
    <w:rPr>
      <w:rFonts w:ascii="仿宋_GB2312" w:cs="宋体" w:eastAsia="仿宋_GB2312" w:hAnsi="Times New Roman"/>
      <w:color w:val="000000"/>
      <w:sz w:val="30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  <w:textAlignment w:val="baseline"/>
    </w:pPr>
    <w:rPr>
      <w:rFonts w:ascii="Calibri" w:eastAsia="宋体" w:hAnsi="Calibri"/>
      <w:color w:val="000000"/>
      <w:kern w:val="2"/>
      <w:sz w:val="18"/>
      <w:szCs w:val="18"/>
      <w:lang w:val="en-US" w:bidi="ar-SA" w:eastAsia="zh-CN"/>
    </w:rPr>
  </w:style>
  <w:style w:type="paragraph" w:styleId="style31">
    <w:name w:val="header"/>
    <w:basedOn w:val="style0"/>
    <w:next w:val="style31"/>
    <w:link w:val="style4100"/>
    <w:qFormat/>
    <w:uiPriority w:val="0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jc w:val="center"/>
      <w:textAlignment w:val="baseline"/>
    </w:pPr>
    <w:rPr>
      <w:rFonts w:ascii="Calibri" w:eastAsia="宋体" w:hAnsi="Calibri"/>
      <w:color w:val="000000"/>
      <w:kern w:val="2"/>
      <w:sz w:val="18"/>
      <w:szCs w:val="18"/>
      <w:lang w:val="en-US" w:bidi="ar-SA" w:eastAsia="zh-CN"/>
    </w:rPr>
  </w:style>
  <w:style w:type="character" w:customStyle="1" w:styleId="style4097">
    <w:name w:val="NormalCharacter"/>
    <w:next w:val="style4097"/>
    <w:qFormat/>
    <w:uiPriority w:val="0"/>
  </w:style>
  <w:style w:type="table" w:customStyle="1" w:styleId="style4098">
    <w:name w:val="TableNormal"/>
    <w:next w:val="style4098"/>
    <w:qFormat/>
    <w:uiPriority w:val="0"/>
    <w:pPr/>
    <w:tcPr>
      <w:tcBorders/>
    </w:tcPr>
  </w:style>
  <w:style w:type="character" w:customStyle="1" w:styleId="style4099">
    <w:name w:val="UserStyle_0"/>
    <w:basedOn w:val="style4097"/>
    <w:next w:val="style4099"/>
    <w:link w:val="style32"/>
    <w:qFormat/>
    <w:uiPriority w:val="0"/>
    <w:rPr>
      <w:sz w:val="18"/>
      <w:szCs w:val="18"/>
    </w:rPr>
  </w:style>
  <w:style w:type="character" w:customStyle="1" w:styleId="style4100">
    <w:name w:val="UserStyle_1"/>
    <w:basedOn w:val="style4097"/>
    <w:next w:val="style4100"/>
    <w:link w:val="style31"/>
    <w:qFormat/>
    <w:uiPriority w:val="0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Words>545</Words>
  <Pages>1</Pages>
  <Characters>549</Characters>
  <Application>WPS Office</Application>
  <Paragraphs>133</Paragraphs>
  <ScaleCrop>false</ScaleCrop>
  <LinksUpToDate>false</LinksUpToDate>
  <CharactersWithSpaces>653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2020-07-13T15:12:00Z</dcterms:created>
  <dc:creator>Administrator</dc:creator>
  <lastModifiedBy>SDY-AN00</lastModifiedBy>
  <dcterms:modified xsi:type="dcterms:W3CDTF">2024-08-09T07:29:20Z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52eabd8aba584b9fa93da0dfdff43a66_23</vt:lpwstr>
  </property>
</Properties>
</file>