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附件2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衢江区人事招考（聘）委托书</w:t>
      </w:r>
    </w:p>
    <w:p>
      <w:pPr>
        <w:spacing w:line="560" w:lineRule="exact"/>
        <w:rPr>
          <w:rFonts w:ascii="仿宋_GB2312" w:hAnsi="仿宋_GB2312" w:eastAsia="仿宋_GB2312" w:cs="仿宋_GB2312"/>
          <w:sz w:val="24"/>
          <w:highlight w:val="none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委 托 人：               身份证号：                       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被委托人：               身份证号：                       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本人因         　               ，特委托            代为办理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2024年衢江区公开招聘公办幼儿园保育员报名相关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事项。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委托期限：自     年   月   日至     年   月   日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  <w:highlight w:val="none"/>
        </w:rPr>
      </w:pPr>
      <w:bookmarkStart w:id="0" w:name="_GoBack"/>
      <w:bookmarkEnd w:id="0"/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560" w:lineRule="exact"/>
        <w:ind w:firstLine="3780" w:firstLineChars="1350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委托人（签字）：   </w:t>
      </w:r>
    </w:p>
    <w:p>
      <w:pPr>
        <w:spacing w:line="560" w:lineRule="exact"/>
        <w:ind w:firstLine="3920" w:firstLineChars="1400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联系电话：</w:t>
      </w:r>
    </w:p>
    <w:p>
      <w:pPr>
        <w:spacing w:line="560" w:lineRule="exact"/>
        <w:ind w:firstLine="5740" w:firstLineChars="2050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   月   日</w:t>
      </w:r>
    </w:p>
    <w:p>
      <w:pPr>
        <w:spacing w:line="560" w:lineRule="exact"/>
        <w:ind w:firstLine="5740" w:firstLineChars="2050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560" w:lineRule="exact"/>
        <w:ind w:firstLine="5740" w:firstLineChars="2050"/>
        <w:rPr>
          <w:rFonts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560" w:lineRule="exact"/>
        <w:ind w:firstLine="3780" w:firstLineChars="1350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被委托人（签字）：</w:t>
      </w:r>
    </w:p>
    <w:p>
      <w:pPr>
        <w:spacing w:line="560" w:lineRule="exact"/>
        <w:ind w:firstLine="3920" w:firstLineChars="1400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联系电话：</w:t>
      </w:r>
    </w:p>
    <w:p>
      <w:pPr>
        <w:spacing w:line="560" w:lineRule="exact"/>
        <w:ind w:firstLine="5740" w:firstLineChars="2050"/>
        <w:rPr>
          <w:rFonts w:ascii="仿宋_GB2312" w:hAnsi="仿宋_GB2312" w:eastAsia="仿宋_GB2312" w:cs="仿宋_GB2312"/>
          <w:b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   月   日</w:t>
      </w:r>
    </w:p>
    <w:p>
      <w:pPr>
        <w:spacing w:line="560" w:lineRule="exact"/>
        <w:ind w:firstLine="482" w:firstLineChars="200"/>
        <w:rPr>
          <w:rFonts w:ascii="仿宋_GB2312" w:hAnsi="仿宋_GB2312" w:eastAsia="仿宋_GB2312" w:cs="仿宋_GB2312"/>
          <w:b/>
          <w:sz w:val="24"/>
          <w:highlight w:val="none"/>
        </w:rPr>
      </w:pPr>
    </w:p>
    <w:p>
      <w:pPr>
        <w:spacing w:line="560" w:lineRule="exact"/>
        <w:ind w:firstLine="48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sz w:val="24"/>
          <w:highlight w:val="none"/>
        </w:rPr>
        <w:t>注意：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须同时提供委托人和被委托人的身份证原件和复印件，复印件与原件核对无误后，原件归还</w:t>
      </w:r>
      <w:r>
        <w:rPr>
          <w:rFonts w:hint="eastAsia" w:ascii="仿宋_GB2312" w:hAnsi="仿宋_GB2312" w:cs="仿宋_GB2312"/>
          <w:sz w:val="24"/>
          <w:highlight w:val="none"/>
          <w:lang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56781"/>
    <w:rsid w:val="1FF150A8"/>
    <w:rsid w:val="23880B92"/>
    <w:rsid w:val="4BFA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2023-01-19T08:43:00Z</dcterms:created>
  <dc:creator>10394</dc:creator>
  <cp:lastModifiedBy>admin</cp:lastModifiedBy>
  <dcterms:modified xsi:type="dcterms:W3CDTF">2024-08-15T08:26:08Z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