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hint="eastAsia" w:ascii="方正小标宋简体" w:hAnsi="方正小标宋_GBK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/>
          <w:sz w:val="56"/>
          <w:szCs w:val="56"/>
        </w:rPr>
        <w:t xml:space="preserve"> </w:t>
      </w:r>
    </w:p>
    <w:p>
      <w:pPr>
        <w:jc w:val="center"/>
        <w:rPr>
          <w:rFonts w:hint="eastAsia" w:ascii="方正小标宋简体" w:hAnsi="方正小标宋_GBK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/>
          <w:sz w:val="56"/>
          <w:szCs w:val="56"/>
        </w:rPr>
        <w:t>同意报考证明</w:t>
      </w:r>
    </w:p>
    <w:p>
      <w:pPr>
        <w:spacing w:before="156" w:beforeLines="50" w:after="156" w:afterLines="5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（模板）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海南软件职业技术学院：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同志（身份证号码：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），报名参加海南软件职业技术学院2024年考核招聘</w:t>
      </w:r>
      <w:r>
        <w:rPr>
          <w:rFonts w:hint="eastAsia" w:ascii="仿宋_GB2312" w:eastAsia="仿宋_GB2312"/>
          <w:sz w:val="32"/>
          <w:szCs w:val="32"/>
          <w:lang w:eastAsia="zh-CN"/>
        </w:rPr>
        <w:t>博士学位事业编制专任教师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工作人员考试。我单位同意其报考，其如被贵单位用，将配合贵单位办理其档案、党团、人事关系的移交手续。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      联系电话：     ）。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所在单位（盖章）：                 上级主管部门（盖章）：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                        年   月    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（本单位有相应批准权限的，只需要本单位同意盖章即可；如本单位无相应批准权限的，需有相应权限的上级主管部门同意并盖章。）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YTI2YTdjZmViNDNiMGRkMTViZDZjYzQ1YzI2NjYifQ=="/>
  </w:docVars>
  <w:rsids>
    <w:rsidRoot w:val="00EC7FAC"/>
    <w:rsid w:val="005A4646"/>
    <w:rsid w:val="00EC7FAC"/>
    <w:rsid w:val="1F9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2</Lines>
  <Paragraphs>1</Paragraphs>
  <TotalTime>1</TotalTime>
  <ScaleCrop>false</ScaleCrop>
  <LinksUpToDate>false</LinksUpToDate>
  <CharactersWithSpaces>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2024-06-03T00:56:00Z</dcterms:created>
  <dc:creator>pcx64</dc:creator>
  <cp:lastModifiedBy>艳鹏</cp:lastModifiedBy>
  <dcterms:modified xsi:type="dcterms:W3CDTF">2024-06-07T05:22:34Z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A694BE33910245D78F7698597BD1ECB1_12</vt:lpwstr>
  </property>
</Properties>
</file>