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640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44"/>
          <w:szCs w:val="44"/>
        </w:rPr>
        <w:t>资格审查所需材料</w:t>
      </w:r>
    </w:p>
    <w:p>
      <w:pPr>
        <w:ind w:firstLine="880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应聘人员下载并如实填写《</w:t>
      </w:r>
      <w:r>
        <w:rPr>
          <w:rFonts w:ascii="Times New Roman" w:hAnsi="Times New Roman" w:eastAsia="仿宋" w:cs="Times New Roman"/>
          <w:sz w:val="32"/>
          <w:szCs w:val="32"/>
          <w:lang w:val="en"/>
        </w:rPr>
        <w:t>报名登记表</w:t>
      </w:r>
      <w:r>
        <w:rPr>
          <w:rFonts w:ascii="Times New Roman" w:hAnsi="Times New Roman" w:eastAsia="仿宋" w:cs="Times New Roman"/>
          <w:sz w:val="32"/>
          <w:szCs w:val="32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）；</w:t>
      </w:r>
    </w:p>
    <w:p>
      <w:pPr>
        <w:pStyle w:val="4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持本人居民身份证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并按招聘岗位要求提供重庆籍或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潼南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籍生源的户口证明材料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（部属师范大学公费师范生）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、自荐材料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加盖院校公章的202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年应届毕业生推荐表、公费师范生协议</w:t>
      </w:r>
      <w:r>
        <w:rPr>
          <w:rFonts w:hint="eastAsia" w:ascii="Times New Roman" w:hAnsi="Times New Roman" w:eastAsia="仿宋" w:cs="Times New Roman"/>
          <w:sz w:val="32"/>
          <w:szCs w:val="32"/>
        </w:rPr>
        <w:t>、毕业证、学位证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、报考岗位相应层次教师资格证</w:t>
      </w:r>
      <w:r>
        <w:rPr>
          <w:rFonts w:ascii="Times New Roman" w:hAnsi="Times New Roman" w:eastAsia="仿宋" w:cs="Times New Roman"/>
          <w:sz w:val="32"/>
          <w:szCs w:val="32"/>
        </w:rPr>
        <w:t>等材料；</w:t>
      </w:r>
    </w:p>
    <w:p>
      <w:pPr>
        <w:pStyle w:val="4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近期同底1寸免冠照片2张。</w:t>
      </w:r>
    </w:p>
    <w:p>
      <w:pPr>
        <w:pStyle w:val="4"/>
        <w:spacing w:before="0" w:beforeAutospacing="0" w:after="0" w:afterAutospacing="0" w:line="594" w:lineRule="exact"/>
        <w:ind w:right="-87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现场确认应聘人员提供的材料与报考资格的相符性。现场资格审核</w:t>
      </w:r>
      <w:r>
        <w:rPr>
          <w:rFonts w:ascii="Times New Roman" w:hAnsi="Times New Roman" w:eastAsia="方正仿宋_GBK" w:cs="Times New Roman"/>
          <w:sz w:val="32"/>
          <w:szCs w:val="32"/>
        </w:rPr>
        <w:t>时，交验原件的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同时收取复印件1份。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DU3MDE3NDQ2OTcyY2I2YzhiMmNkMzQ4OWZlMzcifQ=="/>
  </w:docVars>
  <w:rsids>
    <w:rsidRoot w:val="53517BA2"/>
    <w:rsid w:val="00572B21"/>
    <w:rsid w:val="00645E08"/>
    <w:rsid w:val="00BD47EA"/>
    <w:rsid w:val="00F369DC"/>
    <w:rsid w:val="04EB042F"/>
    <w:rsid w:val="06AE0277"/>
    <w:rsid w:val="08C6472E"/>
    <w:rsid w:val="1DB909F5"/>
    <w:rsid w:val="206F4D53"/>
    <w:rsid w:val="25470C0F"/>
    <w:rsid w:val="2F901F58"/>
    <w:rsid w:val="37DB385B"/>
    <w:rsid w:val="53517BA2"/>
    <w:rsid w:val="54185611"/>
    <w:rsid w:val="55FD34D6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182</Characters>
  <Lines>1</Lines>
  <Paragraphs>1</Paragraphs>
  <TotalTime>10</TotalTime>
  <ScaleCrop>false</ScaleCrop>
  <LinksUpToDate>false</LinksUpToDate>
  <CharactersWithSpaces>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西北</cp:lastModifiedBy>
  <dcterms:modified xsi:type="dcterms:W3CDTF">2024-08-14T06:59:00Z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