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 w14:paraId="5D4E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7AA4CA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附件2</w:t>
            </w:r>
          </w:p>
          <w:p w14:paraId="26BFFA46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高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县202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年公开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招聘幼儿园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合同制教师报名信息表</w:t>
            </w:r>
          </w:p>
        </w:tc>
      </w:tr>
      <w:tr w14:paraId="4D84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142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A60D6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88D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4CD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C28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F9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8D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 w14:paraId="54E8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102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EB6B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9F4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239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CEFA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3977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CEF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994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3291E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85F98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454A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E45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C58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3EA6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7F4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Cs w:val="21"/>
                <w:lang w:val="en-US" w:eastAsia="zh-CN"/>
              </w:rPr>
              <w:t>毕业院校及</w:t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3B856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EA6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F2B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670D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56E0D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C04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DD6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59BA4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E17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463E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C2065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810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922C4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3C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1D74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025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49C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C0F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7B6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38CA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BE0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2441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1F4E"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BC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687F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4C8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2C68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0CA2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630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7488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D7B34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E6CE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 w14:paraId="39FA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9D2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C0ABF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FF900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B2BB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2ABC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4B7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784E5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CE461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E848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3C563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96C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C922F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48C31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1C0E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04B8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BE7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4C971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6D260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9CCB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223D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0A8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92E7D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其他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42C88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C3F2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8025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36ED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427F0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4FCBC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0518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C96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E15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94346B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 w14:paraId="022A82F3"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</w:p>
          <w:p w14:paraId="0D5EC638"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本人签名：</w:t>
            </w:r>
          </w:p>
          <w:p w14:paraId="2B47F2C2"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 w14:paraId="6EAE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2F2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23B05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4CFC22F6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公开招聘考试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，提供材料真实有效，同意报考。</w:t>
            </w:r>
          </w:p>
          <w:p w14:paraId="493D0A81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73838F44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　　　　　　　　　　　</w:t>
            </w:r>
          </w:p>
        </w:tc>
      </w:tr>
      <w:tr w14:paraId="4729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0E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0EB5A8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10171BC5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57ECDFFC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审核结果: 　　　   符合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公开招聘幼儿园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合同制教师资格条件，同意报考。</w:t>
            </w:r>
          </w:p>
          <w:p w14:paraId="0117DF05"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</w:p>
          <w:p w14:paraId="31D203BB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        　    复审人签名：　   　　</w:t>
            </w:r>
          </w:p>
          <w:p w14:paraId="7ED6CBEF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2976D181"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   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 w14:paraId="269E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EFEAAA">
            <w:pPr>
              <w:widowControl/>
              <w:ind w:left="840" w:hanging="840" w:hanging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 w14:paraId="66F84DF0"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2.填写内容与参选岗位实际不符导致取消招用资格的，由参选者本人负责。</w:t>
            </w:r>
          </w:p>
          <w:p w14:paraId="7CB7DCDA"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3.本表应双面打印。</w:t>
            </w:r>
          </w:p>
        </w:tc>
      </w:tr>
    </w:tbl>
    <w:p w14:paraId="6C11E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GExNGZhODQwNzZkNWYwYTI5ODBiY2Y3Yzc3N2MifQ=="/>
  </w:docVars>
  <w:rsids>
    <w:rsidRoot w:val="007C5EAB"/>
    <w:rsid w:val="0062346A"/>
    <w:rsid w:val="007C5EAB"/>
    <w:rsid w:val="00B010B1"/>
    <w:rsid w:val="15D526CE"/>
    <w:rsid w:val="232007F6"/>
    <w:rsid w:val="2D1F6EBE"/>
    <w:rsid w:val="328C3129"/>
    <w:rsid w:val="48350A7C"/>
    <w:rsid w:val="60380352"/>
    <w:rsid w:val="67BD27DF"/>
    <w:rsid w:val="77A76E10"/>
    <w:rsid w:val="782D3FCE"/>
    <w:rsid w:val="7CD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489</Characters>
  <Lines>6</Lines>
  <Paragraphs>1</Paragraphs>
  <TotalTime>8</TotalTime>
  <ScaleCrop>false</ScaleCrop>
  <LinksUpToDate>false</LinksUpToDate>
  <CharactersWithSpaces>756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2021-07-07T03:22:00Z</dcterms:created>
  <dc:creator>luoli</dc:creator>
  <cp:lastModifiedBy>jy</cp:lastModifiedBy>
  <dcterms:modified xsi:type="dcterms:W3CDTF">2024-08-30T02:18:05Z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7FCE5CE8414C4987A22EDC74C10F6DB6</vt:lpwstr>
  </property>
</Properties>
</file>