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6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64"/>
          <w:kern w:val="0"/>
          <w:sz w:val="44"/>
          <w:szCs w:val="44"/>
        </w:rPr>
        <w:t>绵阳市安州区2024年下半年考核招聘四川省绵阳市安州中学教师报名表</w:t>
      </w:r>
    </w:p>
    <w:p w14:paraId="74BE8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报考岗位：</w:t>
      </w:r>
    </w:p>
    <w:tbl>
      <w:tblPr>
        <w:tblStyle w:val="3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76"/>
        <w:gridCol w:w="1200"/>
        <w:gridCol w:w="7"/>
        <w:gridCol w:w="858"/>
        <w:gridCol w:w="598"/>
        <w:gridCol w:w="344"/>
        <w:gridCol w:w="10"/>
        <w:gridCol w:w="283"/>
        <w:gridCol w:w="1252"/>
        <w:gridCol w:w="10"/>
        <w:gridCol w:w="509"/>
        <w:gridCol w:w="2072"/>
      </w:tblGrid>
      <w:tr w14:paraId="10AE4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C02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姓   名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47C9B8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C1D1DC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性   别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7CFFF0">
            <w:pPr>
              <w:widowControl/>
              <w:autoSpaceDE w:val="0"/>
              <w:spacing w:line="160" w:lineRule="exac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594FEF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</w:rPr>
              <w:t>照</w:t>
            </w:r>
          </w:p>
          <w:p w14:paraId="248D3E12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</w:rPr>
              <w:t>片</w:t>
            </w:r>
          </w:p>
        </w:tc>
      </w:tr>
      <w:tr w14:paraId="3FD4C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8917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民   族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C16DF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0198EC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DF5234">
            <w:pPr>
              <w:widowControl/>
              <w:autoSpaceDE w:val="0"/>
              <w:spacing w:line="200" w:lineRule="exact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以下涉及时间处均以年份4位,月份2位，如“1990.05”</w:t>
            </w: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35315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4"/>
                <w:szCs w:val="14"/>
              </w:rPr>
            </w:pPr>
          </w:p>
        </w:tc>
      </w:tr>
      <w:tr w14:paraId="2DA0E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9632A3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4654DE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C17AEC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入党时间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54ACF4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C509D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4"/>
                <w:szCs w:val="14"/>
              </w:rPr>
            </w:pPr>
          </w:p>
        </w:tc>
      </w:tr>
      <w:tr w14:paraId="17296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73D6A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最高学历学位毕业时间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E9E8F7E">
            <w:pPr>
              <w:widowControl/>
              <w:spacing w:before="50"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EFC0579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参加工作</w:t>
            </w:r>
          </w:p>
          <w:p w14:paraId="4CB9D5FB">
            <w:pPr>
              <w:widowControl/>
              <w:spacing w:before="50"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 xml:space="preserve">时 间   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42A9FB2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93F78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4"/>
                <w:szCs w:val="14"/>
              </w:rPr>
            </w:pPr>
          </w:p>
        </w:tc>
      </w:tr>
      <w:tr w14:paraId="686F8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37EC0C">
            <w:pPr>
              <w:widowControl/>
              <w:spacing w:beforeLines="50" w:line="24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公费师范生</w:t>
            </w:r>
          </w:p>
          <w:p w14:paraId="4BEE370A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（是/否）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11D8B0">
            <w:pPr>
              <w:widowControl/>
              <w:spacing w:before="50"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52F87A">
            <w:pPr>
              <w:widowControl/>
              <w:spacing w:before="50"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已取得或即将取得教师资格证名称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3D3FB4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C1F1D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4"/>
                <w:szCs w:val="14"/>
              </w:rPr>
            </w:pPr>
          </w:p>
        </w:tc>
      </w:tr>
      <w:tr w14:paraId="68C03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6EA51C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身 份 证</w:t>
            </w:r>
          </w:p>
          <w:p w14:paraId="69F98DB7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号   码</w:t>
            </w:r>
          </w:p>
        </w:tc>
        <w:tc>
          <w:tcPr>
            <w:tcW w:w="388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ED0802F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0748BBA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25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5CC71E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</w:tr>
      <w:tr w14:paraId="796E7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C76B00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家庭住址</w:t>
            </w:r>
          </w:p>
        </w:tc>
        <w:tc>
          <w:tcPr>
            <w:tcW w:w="389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A80B101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11C4CD7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户   籍</w:t>
            </w:r>
          </w:p>
          <w:p w14:paraId="3982F9DE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所 在 地</w:t>
            </w:r>
          </w:p>
        </w:tc>
        <w:tc>
          <w:tcPr>
            <w:tcW w:w="25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4846F7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</w:tc>
      </w:tr>
      <w:tr w14:paraId="5A911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5F047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本科毕业院校+所学专业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0E0EBC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不能简称，应填写毕业证或学籍信息上所载一致（请注明是否师范专业）</w:t>
            </w:r>
          </w:p>
        </w:tc>
      </w:tr>
      <w:tr w14:paraId="07604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83F5C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研究生毕业院校+所学专业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6EBA36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不能简称，应填写毕业证或学籍信息上所载一致（请注明是否师范专业）</w:t>
            </w:r>
          </w:p>
        </w:tc>
      </w:tr>
      <w:tr w14:paraId="21A38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E0328C">
            <w:pPr>
              <w:widowControl/>
              <w:spacing w:line="240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学习经历（从高中一年级起，依次填写时间、学历、学位、专业、院校）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38C1D402"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2F73CAE6"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例：</w:t>
            </w:r>
          </w:p>
          <w:p w14:paraId="770ACF33"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2018.08-2021.06   高中、四川省XX中学高一到高三就读</w:t>
            </w:r>
          </w:p>
          <w:p w14:paraId="5949D52F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2021.08-2025.06   本科、学士、汉语言文学专业、西南大学文学院就读</w:t>
            </w:r>
          </w:p>
          <w:p w14:paraId="5BB48345">
            <w:pPr>
              <w:rPr>
                <w:rFonts w:ascii="仿宋_GB2312" w:eastAsia="仿宋_GB2312"/>
                <w:color w:val="000000"/>
              </w:rPr>
            </w:pPr>
          </w:p>
          <w:p w14:paraId="7C7D2FE2">
            <w:pPr>
              <w:rPr>
                <w:rFonts w:ascii="仿宋_GB2312" w:eastAsia="仿宋_GB2312"/>
                <w:color w:val="000000"/>
              </w:rPr>
            </w:pPr>
          </w:p>
          <w:p w14:paraId="295E4F96">
            <w:pPr>
              <w:rPr>
                <w:rFonts w:ascii="仿宋_GB2312" w:eastAsia="仿宋_GB2312"/>
                <w:color w:val="000000"/>
              </w:rPr>
            </w:pPr>
          </w:p>
          <w:p w14:paraId="1513537C">
            <w:pPr>
              <w:rPr>
                <w:rFonts w:ascii="仿宋_GB2312" w:eastAsia="仿宋_GB2312"/>
                <w:color w:val="000000"/>
              </w:rPr>
            </w:pPr>
          </w:p>
          <w:p w14:paraId="7EF85620">
            <w:pPr>
              <w:rPr>
                <w:rFonts w:ascii="仿宋_GB2312" w:eastAsia="仿宋_GB2312"/>
                <w:color w:val="000000"/>
              </w:rPr>
            </w:pPr>
          </w:p>
          <w:p w14:paraId="02CBD9A5">
            <w:pPr>
              <w:rPr>
                <w:rFonts w:ascii="仿宋_GB2312" w:eastAsia="仿宋_GB2312"/>
                <w:color w:val="000000"/>
              </w:rPr>
            </w:pPr>
          </w:p>
          <w:p w14:paraId="345B4471">
            <w:pPr>
              <w:rPr>
                <w:rFonts w:ascii="仿宋_GB2312" w:eastAsia="仿宋_GB2312"/>
                <w:color w:val="000000"/>
              </w:rPr>
            </w:pPr>
          </w:p>
          <w:p w14:paraId="545902E9">
            <w:pPr>
              <w:rPr>
                <w:rFonts w:ascii="仿宋_GB2312" w:eastAsia="仿宋_GB2312"/>
                <w:color w:val="000000"/>
              </w:rPr>
            </w:pPr>
          </w:p>
          <w:p w14:paraId="36D0FF39">
            <w:pPr>
              <w:rPr>
                <w:rFonts w:ascii="仿宋_GB2312" w:eastAsia="仿宋_GB2312"/>
                <w:color w:val="000000"/>
              </w:rPr>
            </w:pPr>
          </w:p>
          <w:p w14:paraId="10E4D281">
            <w:pPr>
              <w:rPr>
                <w:rFonts w:ascii="仿宋_GB2312" w:eastAsia="仿宋_GB2312"/>
                <w:color w:val="000000"/>
              </w:rPr>
            </w:pPr>
          </w:p>
        </w:tc>
      </w:tr>
      <w:tr w14:paraId="6E0C5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FD5BE4">
            <w:pPr>
              <w:widowControl/>
              <w:spacing w:line="240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获得的奖项、取得的成绩、资格证书等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401FD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结合岗位需要，填写获得过的重点奖项、资格证书。如无相关情况，请直接填“无”。</w:t>
            </w:r>
          </w:p>
        </w:tc>
      </w:tr>
      <w:tr w14:paraId="2AEBB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5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CE0D8B0">
            <w:pPr>
              <w:widowControl/>
              <w:spacing w:line="240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家庭成员及主要社会关系情况(请依次填写称谓、姓名、年龄、政治面貌、工作单位及职务）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3871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称谓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2A426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姓名</w:t>
            </w:r>
          </w:p>
        </w:tc>
        <w:tc>
          <w:tcPr>
            <w:tcW w:w="865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49374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年龄</w:t>
            </w:r>
          </w:p>
        </w:tc>
        <w:tc>
          <w:tcPr>
            <w:tcW w:w="123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CAEAA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政治面貌</w:t>
            </w:r>
          </w:p>
        </w:tc>
        <w:tc>
          <w:tcPr>
            <w:tcW w:w="3843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D3F36A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工作单位</w:t>
            </w:r>
          </w:p>
        </w:tc>
      </w:tr>
      <w:tr w14:paraId="1DEB8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861CBE1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89E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父亲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33DF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E8CA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F66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8D0C98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D255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5D2D103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E997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母亲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0E60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657D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DB19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D83D30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6854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9371690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C963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AA96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8BE7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B8B6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D40F2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C751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C49198A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7FF133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6FBD0B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E5F929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797E0A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05624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07D4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2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308CD">
            <w:pPr>
              <w:widowControl/>
              <w:spacing w:line="240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应聘人员</w:t>
            </w:r>
          </w:p>
          <w:p w14:paraId="2F1A3BC6">
            <w:pPr>
              <w:widowControl/>
              <w:spacing w:line="240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承诺</w:t>
            </w:r>
          </w:p>
        </w:tc>
        <w:tc>
          <w:tcPr>
            <w:tcW w:w="353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</w:tcPr>
          <w:p w14:paraId="360DBE35">
            <w:pPr>
              <w:widowControl/>
              <w:spacing w:line="240" w:lineRule="atLeast"/>
              <w:ind w:left="105" w:leftChars="50" w:firstLine="420" w:firstLineChars="200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30F8CB6C">
            <w:pPr>
              <w:widowControl/>
              <w:spacing w:line="240" w:lineRule="atLeast"/>
              <w:ind w:left="105" w:leftChars="50" w:firstLine="420" w:firstLineChars="200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7F5694AA">
            <w:pPr>
              <w:widowControl/>
              <w:spacing w:line="240" w:lineRule="atLeast"/>
              <w:ind w:left="105" w:leftChars="50" w:firstLine="420" w:firstLineChars="200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606AABC2">
            <w:pPr>
              <w:widowControl/>
              <w:spacing w:line="240" w:lineRule="atLeast"/>
              <w:ind w:left="105" w:leftChars="50" w:firstLine="420" w:firstLineChars="200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3306E9CF">
            <w:pPr>
              <w:widowControl/>
              <w:spacing w:line="240" w:lineRule="atLeast"/>
              <w:ind w:left="105" w:leftChars="5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B8D7625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/>
                <w:color w:val="000000"/>
                <w:kern w:val="0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应聘人签名：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                   </w:t>
            </w:r>
          </w:p>
          <w:p w14:paraId="2280D072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年   月    日</w:t>
            </w:r>
          </w:p>
        </w:tc>
        <w:tc>
          <w:tcPr>
            <w:tcW w:w="188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2927130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资格审查</w:t>
            </w:r>
          </w:p>
          <w:p w14:paraId="5CD7FB3B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意见</w:t>
            </w:r>
          </w:p>
        </w:tc>
        <w:tc>
          <w:tcPr>
            <w:tcW w:w="25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5D623881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84F8CAD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</w:p>
          <w:p w14:paraId="781C33A3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E83125A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38333833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6226110D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6B239B33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65343401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66F7D07C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</w:rPr>
            </w:pPr>
          </w:p>
          <w:p w14:paraId="37E57F6C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审查人签名：</w:t>
            </w:r>
          </w:p>
          <w:p w14:paraId="48348A6A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年    月  日 </w:t>
            </w:r>
          </w:p>
        </w:tc>
      </w:tr>
      <w:tr w14:paraId="60CAD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2F6BD">
            <w:pPr>
              <w:widowControl/>
              <w:spacing w:line="240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4"/>
              </w:rPr>
              <w:t>备  注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E19410">
            <w:pPr>
              <w:widowControl/>
              <w:ind w:left="105" w:leftChars="5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1.考生须如实填写以上内容，如填报虚假信息者，取消考核或录取聘用资格；2.资格审查合格的，由事业单位留存此表；3.考生需保持联系方式有效、畅通，以便联系。</w:t>
            </w:r>
          </w:p>
        </w:tc>
      </w:tr>
    </w:tbl>
    <w:p w14:paraId="6D1D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right="0"/>
        <w:jc w:val="left"/>
        <w:textAlignment w:val="auto"/>
        <w:rPr>
          <w:rFonts w:ascii="黑体" w:hAnsi="黑体" w:eastAsia="黑体"/>
          <w:sz w:val="28"/>
          <w:szCs w:val="28"/>
        </w:rPr>
      </w:pPr>
    </w:p>
    <w:p w14:paraId="26F6B110">
      <w:bookmarkStart w:id="0" w:name="_GoBack"/>
      <w:bookmarkEnd w:id="0"/>
    </w:p>
    <w:sectPr>
      <w:pgSz w:w="11906" w:h="16838"/>
      <w:pgMar w:top="2098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22965E0A"/>
    <w:rsid w:val="22965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2024-09-09T09:09:00Z</dcterms:created>
  <dc:creator>小调江湖</dc:creator>
  <cp:lastModifiedBy>小调江湖</cp:lastModifiedBy>
  <dcterms:modified xsi:type="dcterms:W3CDTF">2024-09-09T09:09:49Z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90D965CDD8E044E39BD19805AA1EF39C_11</vt:lpwstr>
  </property>
</Properties>
</file>