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CA51">
      <w:pPr>
        <w:spacing w:line="32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71A2CC47">
      <w:pPr>
        <w:spacing w:before="173" w:beforeLines="30" w:after="173" w:afterLines="30" w:line="44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0"/>
          <w:szCs w:val="36"/>
        </w:rPr>
        <w:t>龙湾区教育系统赴高校举办招聘会岗位</w:t>
      </w:r>
      <w:r>
        <w:rPr>
          <w:rFonts w:hint="eastAsia" w:ascii="方正小标宋简体" w:eastAsia="方正小标宋简体"/>
          <w:sz w:val="40"/>
          <w:szCs w:val="36"/>
          <w:lang w:val="en-US" w:eastAsia="zh-CN"/>
        </w:rPr>
        <w:t>计划</w:t>
      </w:r>
      <w:r>
        <w:rPr>
          <w:rFonts w:hint="eastAsia" w:ascii="方正小标宋简体" w:eastAsia="方正小标宋简体"/>
          <w:sz w:val="40"/>
          <w:szCs w:val="36"/>
        </w:rPr>
        <w:t>一览表</w:t>
      </w:r>
    </w:p>
    <w:bookmarkEnd w:id="0"/>
    <w:tbl>
      <w:tblPr>
        <w:tblStyle w:val="3"/>
        <w:tblW w:w="124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442"/>
        <w:gridCol w:w="808"/>
        <w:gridCol w:w="808"/>
        <w:gridCol w:w="1509"/>
        <w:gridCol w:w="959"/>
        <w:gridCol w:w="1282"/>
        <w:gridCol w:w="2195"/>
        <w:gridCol w:w="1827"/>
      </w:tblGrid>
      <w:tr w14:paraId="4342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（岗位）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1C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龙湾区职业技术学校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机械设计制造类</w:t>
            </w:r>
          </w:p>
          <w:p w14:paraId="588D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（增材制造方向）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8B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龙湾区职业技术学校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28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龙湾区职业技术学校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4E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E0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46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龙湾区罗峰实验学校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A8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龙湾区第二小学教育集团</w:t>
            </w:r>
          </w:p>
          <w:p w14:paraId="63E1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蒲州校区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BA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龙湾区沙城第一小学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2F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龙湾区沙城第一小学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特殊教育或</w:t>
            </w:r>
          </w:p>
          <w:p w14:paraId="19F6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特殊教育康复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特殊教育学校工作</w:t>
            </w:r>
          </w:p>
        </w:tc>
      </w:tr>
      <w:tr w14:paraId="7F62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龙湾区天河第一小学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78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龙湾区天河第一小学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48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龙湾区海城第二小学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58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龙湾区海城第二小学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BC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龙湾区星海小学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26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龙湾区星海小学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2A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龙湾区桃花岛小学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50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龙湾区桃花岛小学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AA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温州市国科第一小学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41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温州市国科第一小学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F5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温州市国科第一小学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B7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龙湾区温州湾实验中学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26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龙湾区温州湾实验中学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D3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龙湾区龙江实验中学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7F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龙湾区龙江实验中学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FC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龙湾区龙江实验中学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EC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龙湾区状元中学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0A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龙湾区天河中学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C9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龙湾区天河中学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9E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2A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E1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6F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龙湾区桃花岛中学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1E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龙湾区桃花岛中学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4F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温州市国科第一中学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82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温州市国科第一中学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F8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龙湾区星海实验中学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D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龙湾区星海实验中学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 学士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33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龙湾区星海实验中学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42CA82D"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  <w:sectPr>
          <w:pgSz w:w="16838" w:h="11906" w:orient="landscape"/>
          <w:pgMar w:top="1474" w:right="2098" w:bottom="1361" w:left="1985" w:header="851" w:footer="992" w:gutter="0"/>
          <w:cols w:space="720" w:num="1"/>
          <w:docGrid w:type="lines" w:linePitch="579" w:charSpace="23383"/>
        </w:sect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注意：每位考生限报一个岗位。</w:t>
      </w:r>
    </w:p>
    <w:p w14:paraId="4DDB63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E1NGNkODg5NDg2MjNmMzJlNDZiMWE4MDVlMzUifQ=="/>
  </w:docVars>
  <w:rsids>
    <w:rsidRoot w:val="63E22EF6"/>
    <w:rsid w:val="63E2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2024-10-18T03:21:00Z</dcterms:created>
  <dc:creator>画</dc:creator>
  <cp:lastModifiedBy>画</cp:lastModifiedBy>
  <dcterms:modified xsi:type="dcterms:W3CDTF">2024-10-18T03:22:05Z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B7DF2CF992BF41AF8E6D0C337EEA576D_11</vt:lpwstr>
  </property>
</Properties>
</file>