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8E29E"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 w14:paraId="11C2BAB9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23075E0E"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 w14:paraId="1B7B1EDF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2BEF46B5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6BE118B6"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本人参加2025年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惠安县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公办学校赴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专项公开招聘编制内新任教师考试，报考岗位：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惠安县教育局人事股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 w14:paraId="4DECA373"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28919D5E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51267FCA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0358636E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594523CC"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 w14:paraId="5501B286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69770EF7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 w14:paraId="3A81B565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6F69868B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VmOWMwNjZmMDUxNWNmYmY2M2EwYTIyYmExNTU2YTEifQ=="/>
  </w:docVars>
  <w:rsids>
    <w:rsidRoot w:val="00000000"/>
    <w:rsid w:val="4DEC3E1A"/>
    <w:rsid w:val="5DDE6C8F"/>
    <w:rsid w:val="60A419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autoRedefine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autoRedefine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180</Words>
  <Characters>190</Characters>
  <Lines>0</Lines>
  <Paragraphs>0</Paragraphs>
  <TotalTime>0</TotalTime>
  <ScaleCrop>false</ScaleCrop>
  <LinksUpToDate>false</LinksUpToDate>
  <CharactersWithSpaces>274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2020-09-08T09:46:00Z</dcterms:created>
  <dc:creator>PC</dc:creator>
  <cp:lastModifiedBy>长天一笑</cp:lastModifiedBy>
  <cp:lastPrinted>2024-11-01T02:47:00Z</cp:lastPrinted>
  <dcterms:modified xsi:type="dcterms:W3CDTF">2024-11-04T01:23:32Z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D6403F2ED6564547BE4C15EDC524D26F_13</vt:lpwstr>
  </property>
</Properties>
</file>