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3CE6">
      <w:pPr>
        <w:adjustRightInd w:val="0"/>
        <w:snapToGrid w:val="0"/>
        <w:spacing w:line="560" w:lineRule="exact"/>
        <w:jc w:val="both"/>
        <w:rPr>
          <w:rFonts w:hint="default" w:ascii="黑体" w:hAnsi="黑体" w:eastAsia="黑体" w:cs="黑体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highlight w:val="none"/>
          <w:lang w:val="en-US" w:eastAsia="zh-CN"/>
        </w:rPr>
        <w:t>附件6</w:t>
      </w:r>
      <w:bookmarkStart w:id="0" w:name="_GoBack"/>
      <w:bookmarkEnd w:id="0"/>
    </w:p>
    <w:p w14:paraId="4521FB0A"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市引进高层次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（急需紧缺）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人才未取得</w:t>
      </w:r>
    </w:p>
    <w:p w14:paraId="5203A2EB"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教师资格报考人员承诺书</w:t>
      </w:r>
    </w:p>
    <w:p w14:paraId="05C2B13A"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 w14:paraId="59625B13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</w:p>
    <w:p w14:paraId="4590E009"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（院校及专业），现报名参加广东省阳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春</w:t>
      </w:r>
      <w:r>
        <w:rPr>
          <w:rFonts w:hint="eastAsia" w:ascii="仿宋_GB2312" w:eastAsia="仿宋_GB2312"/>
          <w:sz w:val="32"/>
          <w:szCs w:val="32"/>
          <w:highlight w:val="none"/>
        </w:rPr>
        <w:t>市引进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各类</w:t>
      </w:r>
      <w:r>
        <w:rPr>
          <w:rFonts w:hint="eastAsia" w:ascii="仿宋_GB2312" w:eastAsia="仿宋_GB2312"/>
          <w:sz w:val="32"/>
          <w:szCs w:val="32"/>
          <w:highlight w:val="none"/>
        </w:rPr>
        <w:t>高层次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（急需紧缺）</w:t>
      </w:r>
      <w:r>
        <w:rPr>
          <w:rFonts w:hint="eastAsia" w:ascii="仿宋_GB2312" w:eastAsia="仿宋_GB2312"/>
          <w:sz w:val="32"/>
          <w:szCs w:val="32"/>
          <w:highlight w:val="none"/>
        </w:rPr>
        <w:t>人才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考试。   </w:t>
      </w:r>
    </w:p>
    <w:p w14:paraId="7B247F84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  <w:highlight w:val="none"/>
        </w:rPr>
        <w:t>: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,岗位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试用期结束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将取消聘用资格</w:t>
      </w:r>
      <w:r>
        <w:rPr>
          <w:rFonts w:hint="eastAsia" w:ascii="仿宋_GB2312" w:eastAsia="仿宋_GB2312"/>
          <w:sz w:val="32"/>
          <w:szCs w:val="32"/>
          <w:highlight w:val="none"/>
        </w:rPr>
        <w:t>，并承担由此引起的一切后果。</w:t>
      </w:r>
    </w:p>
    <w:p w14:paraId="487BEF4C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5267F3D3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61AFF9E2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 w14:paraId="5F9C29C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 w14:paraId="4A8B04D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时间：</w:t>
      </w:r>
    </w:p>
    <w:p w14:paraId="1E89F1A9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582081-529E-4E12-96E9-97A3122667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2DCDD9-1EB0-4F67-8390-9C54E1B23B0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A9A0D0-6C7F-475A-9856-FEA4EE4B14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BDD2FC-C952-47EB-99F8-2C794B62F95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3927867-56C5-4885-9420-834D72C9CD8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AB5B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YTRjZTNkZjYzODA3NzAzZTNjOWEwOTFhN2UwNGYifQ=="/>
    <w:docVar w:name="KSO_WPS_MARK_KEY" w:val="d4c28ac2-21f9-4386-9577-39e46f68a2df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7619AC"/>
    <w:rsid w:val="042A0CA0"/>
    <w:rsid w:val="070B6B66"/>
    <w:rsid w:val="15F82D2E"/>
    <w:rsid w:val="19E971DB"/>
    <w:rsid w:val="1DF23010"/>
    <w:rsid w:val="1F72557D"/>
    <w:rsid w:val="204607B7"/>
    <w:rsid w:val="25FF2CBA"/>
    <w:rsid w:val="331411FA"/>
    <w:rsid w:val="369E0EF6"/>
    <w:rsid w:val="371A4A20"/>
    <w:rsid w:val="3B7B29BD"/>
    <w:rsid w:val="3DEA67CE"/>
    <w:rsid w:val="3E740EBA"/>
    <w:rsid w:val="3FC87ED7"/>
    <w:rsid w:val="41847666"/>
    <w:rsid w:val="46E717B3"/>
    <w:rsid w:val="4C6C66EA"/>
    <w:rsid w:val="4F9B5B7A"/>
    <w:rsid w:val="513E2C61"/>
    <w:rsid w:val="528827BA"/>
    <w:rsid w:val="56F05AF2"/>
    <w:rsid w:val="58661966"/>
    <w:rsid w:val="5DD13320"/>
    <w:rsid w:val="5EE65064"/>
    <w:rsid w:val="5F6E0BB6"/>
    <w:rsid w:val="63331E6B"/>
    <w:rsid w:val="634E7E04"/>
    <w:rsid w:val="6ADC731B"/>
    <w:rsid w:val="6EC03E75"/>
    <w:rsid w:val="719169E9"/>
    <w:rsid w:val="73096F4B"/>
    <w:rsid w:val="73723D03"/>
    <w:rsid w:val="75FB4425"/>
    <w:rsid w:val="786372CE"/>
    <w:rsid w:val="7EA47CF8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203</Words>
  <Characters>203</Characters>
  <Lines>2</Lines>
  <Paragraphs>1</Paragraphs>
  <TotalTime>0</TotalTime>
  <ScaleCrop>false</ScaleCrop>
  <LinksUpToDate>false</LinksUpToDate>
  <CharactersWithSpaces>384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微信用户</cp:lastModifiedBy>
  <cp:lastPrinted>2024-03-01T01:27:00Z</cp:lastPrinted>
  <dcterms:modified xsi:type="dcterms:W3CDTF">2024-11-26T13:28:33Z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EA506B8913CC457C9EC04CA977472687_13</vt:lpwstr>
  </property>
</Properties>
</file>