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0"/>
        <w:tblW w:w="14962" w:type="dxa"/>
        <w:tblInd w:w="-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2"/>
      </w:tblGrid>
      <w:tr w14:paraId="2709A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962" w:type="dxa"/>
            <w:tcBorders>
              <w:top w:val="nil"/>
              <w:left w:val="nil"/>
              <w:bottom w:val="nil"/>
              <w:right w:val="nil"/>
            </w:tcBorders>
          </w:tcPr>
          <w:p w14:paraId="6A88B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宋体" w:hAnsi="宋体" w:cs="宋体" w:eastAsiaTheme="minorEastAsia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附件1</w:t>
            </w:r>
          </w:p>
        </w:tc>
      </w:tr>
    </w:tbl>
    <w:p w14:paraId="672AF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16" w:firstLineChars="200"/>
        <w:jc w:val="center"/>
        <w:textAlignment w:val="auto"/>
        <w:rPr>
          <w:rFonts w:hint="eastAsia" w:eastAsia="楷体_GB2312"/>
          <w:lang w:eastAsia="zh-CN"/>
        </w:rPr>
      </w:pPr>
      <w:r>
        <w:rPr>
          <w:rFonts w:hint="eastAsia" w:ascii="仿宋_GB2312" w:hAnsi="仿宋_GB2312" w:eastAsia="仿宋_GB2312" w:cs="仿宋_GB2312"/>
          <w:caps w:val="0"/>
          <w:color w:val="auto"/>
          <w:spacing w:val="-6"/>
          <w:sz w:val="32"/>
          <w:szCs w:val="32"/>
          <w:shd w:val="clear" w:fill="FFFFFF"/>
          <w:lang w:val="en-US" w:eastAsia="zh-CN"/>
        </w:rPr>
        <w:t>南阳市第十三中学校校园招聘职位表</w:t>
      </w:r>
    </w:p>
    <w:tbl>
      <w:tblPr>
        <w:tblStyle w:val="9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1009"/>
        <w:gridCol w:w="4056"/>
        <w:gridCol w:w="2769"/>
        <w:gridCol w:w="3452"/>
        <w:gridCol w:w="694"/>
      </w:tblGrid>
      <w:tr w14:paraId="6B699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8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职数</w:t>
            </w:r>
          </w:p>
        </w:tc>
        <w:tc>
          <w:tcPr>
            <w:tcW w:w="36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24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F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09E8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7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0F14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7E43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9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学历（学位）</w:t>
            </w:r>
          </w:p>
        </w:tc>
        <w:tc>
          <w:tcPr>
            <w:tcW w:w="12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任职资格</w:t>
            </w:r>
          </w:p>
        </w:tc>
        <w:tc>
          <w:tcPr>
            <w:tcW w:w="24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8964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FE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语文教师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B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0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本科：汉语言文学（050101）汉语言（050102）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研究生：中国语言文学（0501）学科教学（语文）（045103）</w:t>
            </w:r>
          </w:p>
        </w:tc>
        <w:tc>
          <w:tcPr>
            <w:tcW w:w="9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普通高等教育本科及以上学历，具有相应学位。</w:t>
            </w:r>
          </w:p>
        </w:tc>
        <w:tc>
          <w:tcPr>
            <w:tcW w:w="12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具有初级中学及以上教师资格证，教师资格证任教学科与报考岗位学科一致。</w:t>
            </w: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28BF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EA1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数学教师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A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C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本科：数学与应用数学（070101）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研究生：数学（0701）学科教学（数学）（045104）</w:t>
            </w:r>
          </w:p>
        </w:tc>
        <w:tc>
          <w:tcPr>
            <w:tcW w:w="9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526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A4D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6876B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495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40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7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DC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本科：英语（050201）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研究生：英语语言文学（050201）学科教学（英语）（045108）</w:t>
            </w:r>
          </w:p>
        </w:tc>
        <w:tc>
          <w:tcPr>
            <w:tcW w:w="9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71A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D07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9AF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93B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E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政治教师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4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本科：思想政治教育（030503）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研究生：思想政治教育（030505）学科教学（思政）（045102）</w:t>
            </w:r>
          </w:p>
        </w:tc>
        <w:tc>
          <w:tcPr>
            <w:tcW w:w="9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DD4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6675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4632A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2E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历史教师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8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0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本科：历史学（060101）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研究生：中国史（0602）学科教学（历史）（045109）</w:t>
            </w:r>
          </w:p>
        </w:tc>
        <w:tc>
          <w:tcPr>
            <w:tcW w:w="9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D87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971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FA39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626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地理教师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FF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0F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本科：地理科学（070501）自然地理与资源环境（070502）人文地理与城乡规划（070503）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研究生：地理学（0705）学科教学（地理）（045110）</w:t>
            </w:r>
          </w:p>
        </w:tc>
        <w:tc>
          <w:tcPr>
            <w:tcW w:w="9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615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F9DF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9E8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D53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生物教师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5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F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本科：生物科学（071001）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研究生：生物学（0710）学科教学（生物）（045107）</w:t>
            </w:r>
          </w:p>
        </w:tc>
        <w:tc>
          <w:tcPr>
            <w:tcW w:w="9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5442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AF2E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C9E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91D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E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物理教师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44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本科：物理学（070201）应用物理学（070202）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研究生：物理学（0702）学科教学（物理）（045105）</w:t>
            </w:r>
          </w:p>
        </w:tc>
        <w:tc>
          <w:tcPr>
            <w:tcW w:w="9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3D828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843B6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1CFD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479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16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化学教师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9F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本科：化学（070301）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研究生：化学（0703） 学科教学（化学）（045106）</w:t>
            </w:r>
          </w:p>
        </w:tc>
        <w:tc>
          <w:tcPr>
            <w:tcW w:w="9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67F7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741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6AA5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A65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0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E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本科：体育教育（040201）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研究生：体育学（0403）学科教学（体育）（045112）</w:t>
            </w:r>
          </w:p>
        </w:tc>
        <w:tc>
          <w:tcPr>
            <w:tcW w:w="9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A2DD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18FD4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16A5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E6C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7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计算机教师（兼电教员）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F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本科：教育技术学（040104）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研究生：现代教育技术（045114）</w:t>
            </w:r>
          </w:p>
        </w:tc>
        <w:tc>
          <w:tcPr>
            <w:tcW w:w="9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D4E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A87A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563B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0083476">
      <w:pPr>
        <w:pStyle w:val="4"/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MzlkYjdmYzdjYzRkYTdkNzliZWMzYzRiYTI1MjUifQ=="/>
  </w:docVars>
  <w:rsids>
    <w:rsidRoot w:val="00000000"/>
    <w:rsid w:val="025713FF"/>
    <w:rsid w:val="026543DD"/>
    <w:rsid w:val="06006D63"/>
    <w:rsid w:val="13CA1B57"/>
    <w:rsid w:val="278F35B2"/>
    <w:rsid w:val="3A083E51"/>
    <w:rsid w:val="3ABB1581"/>
    <w:rsid w:val="3F621653"/>
    <w:rsid w:val="62367682"/>
    <w:rsid w:val="635E34AE"/>
    <w:rsid w:val="6D7955F8"/>
    <w:rsid w:val="7D9E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unhideWhenUsed/>
    <w:qFormat/>
    <w:uiPriority w:val="99"/>
    <w:pPr>
      <w:tabs>
        <w:tab w:val="left" w:pos="219"/>
      </w:tabs>
      <w:spacing w:after="0"/>
      <w:ind w:firstLine="420" w:firstLineChars="100"/>
      <w:jc w:val="center"/>
    </w:pPr>
    <w:rPr>
      <w:rFonts w:ascii="Times New Roman" w:hAnsi="Times New Roman" w:eastAsia="楷体_GB2312" w:cs="Times New Roman"/>
      <w:sz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First Indent 2"/>
    <w:basedOn w:val="5"/>
    <w:qFormat/>
    <w:uiPriority w:val="0"/>
    <w:pPr>
      <w:ind w:firstLine="420"/>
    </w:pPr>
    <w:rPr>
      <w:rFonts w:ascii="Calibri" w:hAnsi="Calibri" w:eastAsia="宋体"/>
      <w:sz w:val="21"/>
      <w:szCs w:val="24"/>
    </w:rPr>
  </w:style>
  <w:style w:type="paragraph" w:styleId="5">
    <w:name w:val="Body Text Indent"/>
    <w:basedOn w:val="1"/>
    <w:qFormat/>
    <w:uiPriority w:val="0"/>
    <w:pPr>
      <w:spacing w:line="560" w:lineRule="exact"/>
      <w:ind w:firstLine="600"/>
    </w:pPr>
    <w:rPr>
      <w:rFonts w:ascii="仿宋_GB2312" w:hAnsi="仿宋_GB2312" w:eastAsia="仿宋_GB2312" w:cs="黑体"/>
      <w:kern w:val="1"/>
      <w:sz w:val="30"/>
      <w:szCs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center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707</Characters>
  <Lines>0</Lines>
  <Paragraphs>0</Paragraphs>
  <TotalTime>50</TotalTime>
  <ScaleCrop>false</ScaleCrop>
  <LinksUpToDate>false</LinksUpToDate>
  <CharactersWithSpaces>708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2024-11-29T10:13:00Z</dcterms:created>
  <dc:creator>yl</dc:creator>
  <cp:lastModifiedBy>曹祥辉</cp:lastModifiedBy>
  <dcterms:modified xsi:type="dcterms:W3CDTF">2024-11-29T15:25:00Z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66CF8B83C9CE4AC5B96CD148D9E603DE_13</vt:lpwstr>
  </property>
</Properties>
</file>