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962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2"/>
      </w:tblGrid>
      <w:tr w14:paraId="2D80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0733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附件1</w:t>
            </w:r>
          </w:p>
        </w:tc>
      </w:tr>
    </w:tbl>
    <w:p w14:paraId="4AF675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九十九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学校校园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招聘职位表</w:t>
      </w:r>
    </w:p>
    <w:p w14:paraId="5BA5BE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8"/>
          <w:szCs w:val="48"/>
          <w:lang w:val="en-US" w:eastAsia="zh-CN"/>
        </w:rPr>
      </w:pPr>
    </w:p>
    <w:tbl>
      <w:tblPr>
        <w:tblStyle w:val="9"/>
        <w:tblW w:w="14518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45"/>
        <w:gridCol w:w="9193"/>
        <w:gridCol w:w="1492"/>
        <w:gridCol w:w="1339"/>
      </w:tblGrid>
      <w:tr w14:paraId="73AF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Merge w:val="restart"/>
            <w:tcBorders>
              <w:top w:val="single" w:color="auto" w:sz="4" w:space="0"/>
            </w:tcBorders>
            <w:vAlign w:val="center"/>
          </w:tcPr>
          <w:p w14:paraId="4088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招聘</w:t>
            </w:r>
          </w:p>
          <w:p w14:paraId="7A31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eastAsia="仿宋" w:cs="仿宋"/>
                <w:i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</w:tcBorders>
            <w:vAlign w:val="center"/>
          </w:tcPr>
          <w:p w14:paraId="3326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 w14:paraId="17FC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cs="仿宋" w:hAnsiTheme="minorHAnsi" w:eastAsiaTheme="minorEastAsia"/>
                <w:i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职数</w:t>
            </w:r>
          </w:p>
        </w:tc>
        <w:tc>
          <w:tcPr>
            <w:tcW w:w="120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B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 位 条 件</w:t>
            </w:r>
          </w:p>
        </w:tc>
      </w:tr>
      <w:tr w14:paraId="66FD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Merge w:val="continue"/>
            <w:vAlign w:val="center"/>
          </w:tcPr>
          <w:p w14:paraId="5CBDCC2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CDEABA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69A0E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0E5B8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学历（学位）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3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8378C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任职资格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要求</w:t>
            </w:r>
          </w:p>
        </w:tc>
      </w:tr>
      <w:tr w14:paraId="1A2A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60D5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语文</w:t>
            </w:r>
          </w:p>
        </w:tc>
        <w:tc>
          <w:tcPr>
            <w:tcW w:w="745" w:type="dxa"/>
            <w:vAlign w:val="center"/>
          </w:tcPr>
          <w:p w14:paraId="478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B0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本  科：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 050101 汉语言文学、050102 汉语言；                                  </w:t>
            </w:r>
            <w:r>
              <w:rPr>
                <w:rStyle w:val="12"/>
                <w:rFonts w:hint="eastAsia"/>
                <w:sz w:val="15"/>
                <w:szCs w:val="15"/>
                <w:lang w:val="en-US" w:eastAsia="zh-CN" w:bidi="ar"/>
              </w:rPr>
              <w:t xml:space="preserve">                                                      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050102 语言学及应用语言学、050103 汉语言文字学、050106 中国现当代文学、050301 新闻学、 045103 学科教学（语文）；                                                           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</w:tcBorders>
            <w:vAlign w:val="center"/>
          </w:tcPr>
          <w:p w14:paraId="65F2ACD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普通高等教育本科及以上学历，具有相应学位。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</w:tcBorders>
            <w:vAlign w:val="center"/>
          </w:tcPr>
          <w:p w14:paraId="04939DBA">
            <w:pPr>
              <w:widowControl/>
              <w:tabs>
                <w:tab w:val="left" w:pos="429"/>
              </w:tabs>
              <w:jc w:val="both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具有初中以上教师资格证，教师资格证与报考岗位及学科一致</w:t>
            </w:r>
          </w:p>
        </w:tc>
      </w:tr>
      <w:tr w14:paraId="5509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06A1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政治</w:t>
            </w:r>
          </w:p>
        </w:tc>
        <w:tc>
          <w:tcPr>
            <w:tcW w:w="745" w:type="dxa"/>
            <w:vAlign w:val="center"/>
          </w:tcPr>
          <w:p w14:paraId="55BF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5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center"/>
              <w:rPr>
                <w:rStyle w:val="12"/>
                <w:rFonts w:hint="eastAsia"/>
                <w:sz w:val="15"/>
                <w:szCs w:val="15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2"/>
                <w:rFonts w:hint="eastAsia"/>
                <w:sz w:val="15"/>
                <w:szCs w:val="15"/>
                <w:lang w:val="en-US" w:eastAsia="zh-CN" w:bidi="ar"/>
              </w:rPr>
              <w:t>030503 思想政治教育、 030205T 政治学、经济学与哲学、030504T 马克思主义理论、030502 中国共产党历史、030501 科学社会主义；</w:t>
            </w:r>
          </w:p>
          <w:p w14:paraId="472D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2"/>
                <w:rFonts w:hint="eastAsia"/>
                <w:b/>
                <w:bCs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rFonts w:hint="eastAsia"/>
                <w:sz w:val="15"/>
                <w:szCs w:val="15"/>
                <w:lang w:val="en-US" w:eastAsia="zh-CN" w:bidi="ar"/>
              </w:rPr>
              <w:t>030201 政治学理论、030204 中共党史、030505 思想政治教育、045172 学生发展与教育；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                                                                                     </w:t>
            </w:r>
          </w:p>
        </w:tc>
        <w:tc>
          <w:tcPr>
            <w:tcW w:w="1492" w:type="dxa"/>
            <w:vMerge w:val="continue"/>
            <w:vAlign w:val="center"/>
          </w:tcPr>
          <w:p w14:paraId="31EE14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5B69AD0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E8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339E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历史</w:t>
            </w:r>
          </w:p>
        </w:tc>
        <w:tc>
          <w:tcPr>
            <w:tcW w:w="745" w:type="dxa"/>
            <w:vAlign w:val="center"/>
          </w:tcPr>
          <w:p w14:paraId="52A4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4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3"/>
                <w:b/>
                <w:bCs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060101 历史学、060102 世界史 、060107T 文化遗产、060109T 科学史；                                                                                                                                             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>060201 史学理论及史学史、060202 历史地理学、060203 历史文献学、045109 学科教学（历史）；</w:t>
            </w:r>
          </w:p>
        </w:tc>
        <w:tc>
          <w:tcPr>
            <w:tcW w:w="1492" w:type="dxa"/>
            <w:vMerge w:val="continue"/>
            <w:vAlign w:val="center"/>
          </w:tcPr>
          <w:p w14:paraId="1F4369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12F066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AB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18B3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地理</w:t>
            </w:r>
          </w:p>
        </w:tc>
        <w:tc>
          <w:tcPr>
            <w:tcW w:w="745" w:type="dxa"/>
            <w:vAlign w:val="center"/>
          </w:tcPr>
          <w:p w14:paraId="4232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E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3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 070501 地理科学、  070502 自然地理与资源环境、070503 人文地理与城乡规划、070504 地理信息科学                                                                                                                                          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>070501 自然地理学、070502 人文地理学、045110 学科教学（地理）</w:t>
            </w:r>
          </w:p>
        </w:tc>
        <w:tc>
          <w:tcPr>
            <w:tcW w:w="1492" w:type="dxa"/>
            <w:vMerge w:val="continue"/>
            <w:vAlign w:val="center"/>
          </w:tcPr>
          <w:p w14:paraId="34BE43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1756CE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50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2E6A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生物</w:t>
            </w:r>
          </w:p>
        </w:tc>
        <w:tc>
          <w:tcPr>
            <w:tcW w:w="745" w:type="dxa"/>
            <w:vAlign w:val="center"/>
          </w:tcPr>
          <w:p w14:paraId="7460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EA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071001 生物科学、071003 生物信息学、071004 生态学、071005T 整合科学 ；                                                                                                                                              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>071001 植物学、071002 动物学、071003 生理学、 071011 生物物理学、045107 学科教学（生物）、045117 科学与技术教育；</w:t>
            </w:r>
          </w:p>
        </w:tc>
        <w:tc>
          <w:tcPr>
            <w:tcW w:w="1492" w:type="dxa"/>
            <w:vMerge w:val="continue"/>
            <w:vAlign w:val="center"/>
          </w:tcPr>
          <w:p w14:paraId="3F4ACE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7C3CFD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53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322C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体育</w:t>
            </w:r>
          </w:p>
        </w:tc>
        <w:tc>
          <w:tcPr>
            <w:tcW w:w="745" w:type="dxa"/>
            <w:vAlign w:val="center"/>
          </w:tcPr>
          <w:p w14:paraId="43A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87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040201 体育教育、040202K 运动训练、040204K 武术与民族传统体育、                                                                                                                                             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>040303 体育教育训练学、040304 民族传统体育学、045112 学科教学（体育）、045201 体育教学、045202运动训练；</w:t>
            </w:r>
          </w:p>
        </w:tc>
        <w:tc>
          <w:tcPr>
            <w:tcW w:w="1492" w:type="dxa"/>
            <w:vMerge w:val="continue"/>
            <w:vAlign w:val="center"/>
          </w:tcPr>
          <w:p w14:paraId="58CE3E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1C4C52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12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41CA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音乐</w:t>
            </w:r>
          </w:p>
        </w:tc>
        <w:tc>
          <w:tcPr>
            <w:tcW w:w="745" w:type="dxa"/>
            <w:vAlign w:val="center"/>
          </w:tcPr>
          <w:p w14:paraId="4A47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C46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130201 音乐表演、130202 音乐学、130204 舞蹈表演、130205 舞蹈学、130207T 舞蹈教育、130209T 流行音乐、130211T 流行舞蹈、130212T 音乐教育、130309 播音与主持艺术                                                                                                                                              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>130201 音乐学、130202 舞蹈学、045111 学科教学（音乐）、135101 音乐、135106 舞蹈；</w:t>
            </w:r>
          </w:p>
        </w:tc>
        <w:tc>
          <w:tcPr>
            <w:tcW w:w="1492" w:type="dxa"/>
            <w:vMerge w:val="continue"/>
            <w:vAlign w:val="center"/>
          </w:tcPr>
          <w:p w14:paraId="6473C31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69251E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3F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3AC4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法治教育</w:t>
            </w:r>
          </w:p>
        </w:tc>
        <w:tc>
          <w:tcPr>
            <w:tcW w:w="745" w:type="dxa"/>
            <w:vAlign w:val="center"/>
          </w:tcPr>
          <w:p w14:paraId="7BB5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9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E0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030611TK 犯罪学、030604TK 禁毒学、030601K 治安学、030107TK 社区矫正、030101K 法学 ；                                                                                                                                              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>030101 法学理论、030102 法律史、030103 宪法学与行政法学、030104 刑法学</w:t>
            </w:r>
          </w:p>
        </w:tc>
        <w:tc>
          <w:tcPr>
            <w:tcW w:w="1492" w:type="dxa"/>
            <w:vMerge w:val="continue"/>
            <w:vAlign w:val="center"/>
          </w:tcPr>
          <w:p w14:paraId="5FCEDEC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3737F0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38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9" w:type="dxa"/>
            <w:vAlign w:val="center"/>
          </w:tcPr>
          <w:p w14:paraId="2EE3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745" w:type="dxa"/>
            <w:vAlign w:val="center"/>
          </w:tcPr>
          <w:p w14:paraId="5230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9193" w:type="dxa"/>
            <w:tcBorders>
              <w:top w:val="single" w:color="auto" w:sz="4" w:space="0"/>
            </w:tcBorders>
            <w:vAlign w:val="center"/>
          </w:tcPr>
          <w:p w14:paraId="252C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本  科：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 xml:space="preserve">071101 心理学、071102 应用心理学 ；                                                                                                                                             </w:t>
            </w:r>
            <w:r>
              <w:rPr>
                <w:rStyle w:val="13"/>
                <w:color w:val="FF0000"/>
                <w:sz w:val="15"/>
                <w:szCs w:val="15"/>
                <w:lang w:val="en-US" w:eastAsia="zh-CN" w:bidi="ar"/>
              </w:rPr>
              <w:t>研究生：</w:t>
            </w:r>
            <w:r>
              <w:rPr>
                <w:rStyle w:val="12"/>
                <w:sz w:val="15"/>
                <w:szCs w:val="15"/>
                <w:lang w:val="en-US" w:eastAsia="zh-CN" w:bidi="ar"/>
              </w:rPr>
              <w:t>040201 基础心理学040202、发展与教育心理学、040203 应用心理学、045116 心理健康教育；</w:t>
            </w:r>
          </w:p>
        </w:tc>
        <w:tc>
          <w:tcPr>
            <w:tcW w:w="1492" w:type="dxa"/>
            <w:vMerge w:val="continue"/>
            <w:vAlign w:val="center"/>
          </w:tcPr>
          <w:p w14:paraId="1C44AC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23AFE6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C5D529B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1B4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A05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A05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493"/>
    <w:rsid w:val="039C3CD3"/>
    <w:rsid w:val="041A162E"/>
    <w:rsid w:val="05FD4533"/>
    <w:rsid w:val="07243D26"/>
    <w:rsid w:val="09A85974"/>
    <w:rsid w:val="09EB5FBC"/>
    <w:rsid w:val="0B505490"/>
    <w:rsid w:val="0C252478"/>
    <w:rsid w:val="10523A58"/>
    <w:rsid w:val="10594DE6"/>
    <w:rsid w:val="10B544B3"/>
    <w:rsid w:val="1146404D"/>
    <w:rsid w:val="19DE745F"/>
    <w:rsid w:val="19EC1EA3"/>
    <w:rsid w:val="1AA650CC"/>
    <w:rsid w:val="1C7F5727"/>
    <w:rsid w:val="1CE82D00"/>
    <w:rsid w:val="1F103CA9"/>
    <w:rsid w:val="204945F3"/>
    <w:rsid w:val="213D605E"/>
    <w:rsid w:val="2C764451"/>
    <w:rsid w:val="2CEA7C74"/>
    <w:rsid w:val="2D7B4196"/>
    <w:rsid w:val="34D10B40"/>
    <w:rsid w:val="3509182D"/>
    <w:rsid w:val="3DF023DD"/>
    <w:rsid w:val="3EA51073"/>
    <w:rsid w:val="3ECD05CA"/>
    <w:rsid w:val="3F005E07"/>
    <w:rsid w:val="3F80213E"/>
    <w:rsid w:val="3FAC73BC"/>
    <w:rsid w:val="42FE3875"/>
    <w:rsid w:val="433C5946"/>
    <w:rsid w:val="45130BEA"/>
    <w:rsid w:val="470128D4"/>
    <w:rsid w:val="49C468BA"/>
    <w:rsid w:val="4E0325E5"/>
    <w:rsid w:val="4E044CD9"/>
    <w:rsid w:val="4E1756EC"/>
    <w:rsid w:val="534D53DE"/>
    <w:rsid w:val="580746F5"/>
    <w:rsid w:val="5C066ED1"/>
    <w:rsid w:val="651E6283"/>
    <w:rsid w:val="69186970"/>
    <w:rsid w:val="69C85B04"/>
    <w:rsid w:val="6A672A1B"/>
    <w:rsid w:val="6B0D5727"/>
    <w:rsid w:val="6B7D2C66"/>
    <w:rsid w:val="724B3E9F"/>
    <w:rsid w:val="747A18FC"/>
    <w:rsid w:val="759A04FF"/>
    <w:rsid w:val="77261ACA"/>
    <w:rsid w:val="7F5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21"/>
    <w:basedOn w:val="10"/>
    <w:qFormat/>
    <w:uiPriority w:val="0"/>
    <w:rPr>
      <w:rFonts w:hint="default" w:ascii="等线" w:hAnsi="等线" w:eastAsia="等线" w:cs="等线"/>
      <w:color w:val="000000"/>
      <w:sz w:val="32"/>
      <w:szCs w:val="32"/>
      <w:u w:val="none"/>
    </w:rPr>
  </w:style>
  <w:style w:type="character" w:customStyle="1" w:styleId="13">
    <w:name w:val="font11"/>
    <w:basedOn w:val="10"/>
    <w:qFormat/>
    <w:uiPriority w:val="0"/>
    <w:rPr>
      <w:rFonts w:hint="default" w:ascii="等线" w:hAnsi="等线" w:eastAsia="等线" w:cs="等线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4250</Words>
  <Characters>4813</Characters>
  <Lines>0</Lines>
  <Paragraphs>0</Paragraphs>
  <TotalTime>32</TotalTime>
  <ScaleCrop>false</ScaleCrop>
  <LinksUpToDate>false</LinksUpToDate>
  <CharactersWithSpaces>6258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yl</dc:creator>
  <cp:lastModifiedBy>小子昂</cp:lastModifiedBy>
  <dcterms:modified xsi:type="dcterms:W3CDTF">2024-12-08T02:00:24Z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FE1904951F4D4BE0806E2C0381E64CBB_13</vt:lpwstr>
  </property>
</Properties>
</file>