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贵州省</w:t>
      </w:r>
      <w:r>
        <w:rPr>
          <w:rFonts w:hint="eastAsia" w:ascii="黑体" w:hAnsi="黑体" w:eastAsia="黑体" w:cs="仿宋_GB2312"/>
          <w:b/>
          <w:bCs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年</w:t>
      </w:r>
      <w:r>
        <w:rPr>
          <w:rFonts w:hint="eastAsia" w:ascii="黑体" w:hAnsi="黑体" w:eastAsia="黑体" w:cs="仿宋_GB2312"/>
          <w:b/>
          <w:bCs/>
          <w:sz w:val="30"/>
          <w:szCs w:val="30"/>
          <w:lang w:eastAsia="zh-CN"/>
        </w:rPr>
        <w:t>全省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事业单位公开招聘笔试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报名信息表</w:t>
      </w:r>
    </w:p>
    <w:tbl>
      <w:tblPr>
        <w:tblStyle w:val="4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4"/>
        <w:gridCol w:w="163"/>
        <w:gridCol w:w="178"/>
        <w:gridCol w:w="379"/>
        <w:gridCol w:w="216"/>
        <w:gridCol w:w="241"/>
        <w:gridCol w:w="83"/>
        <w:gridCol w:w="258"/>
        <w:gridCol w:w="282"/>
        <w:gridCol w:w="360"/>
        <w:gridCol w:w="168"/>
        <w:gridCol w:w="130"/>
        <w:gridCol w:w="62"/>
        <w:gridCol w:w="540"/>
        <w:gridCol w:w="113"/>
        <w:gridCol w:w="97"/>
        <w:gridCol w:w="150"/>
        <w:gridCol w:w="345"/>
        <w:gridCol w:w="41"/>
        <w:gridCol w:w="101"/>
        <w:gridCol w:w="308"/>
        <w:gridCol w:w="237"/>
        <w:gridCol w:w="608"/>
        <w:gridCol w:w="36"/>
        <w:gridCol w:w="432"/>
        <w:gridCol w:w="100"/>
        <w:gridCol w:w="126"/>
        <w:gridCol w:w="65"/>
        <w:gridCol w:w="207"/>
        <w:gridCol w:w="352"/>
        <w:gridCol w:w="14"/>
        <w:gridCol w:w="50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姓名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性别</w:t>
            </w:r>
          </w:p>
        </w:tc>
        <w:tc>
          <w:tcPr>
            <w:tcW w:w="14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民族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身份证号</w:t>
            </w:r>
          </w:p>
        </w:tc>
        <w:tc>
          <w:tcPr>
            <w:tcW w:w="229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出生日期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政治面貌</w:t>
            </w:r>
          </w:p>
        </w:tc>
        <w:tc>
          <w:tcPr>
            <w:tcW w:w="229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户籍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所在地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生源所在地</w:t>
            </w: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292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学历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学位</w:t>
            </w:r>
          </w:p>
        </w:tc>
        <w:tc>
          <w:tcPr>
            <w:tcW w:w="13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2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毕业时间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所学专业具体名称</w:t>
            </w:r>
          </w:p>
        </w:tc>
        <w:tc>
          <w:tcPr>
            <w:tcW w:w="255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毕业院校</w:t>
            </w:r>
          </w:p>
        </w:tc>
        <w:tc>
          <w:tcPr>
            <w:tcW w:w="37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工作单位</w:t>
            </w:r>
          </w:p>
        </w:tc>
        <w:tc>
          <w:tcPr>
            <w:tcW w:w="21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工作年限</w:t>
            </w:r>
          </w:p>
        </w:tc>
        <w:tc>
          <w:tcPr>
            <w:tcW w:w="10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2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参加工作时间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专业职称（职务）</w:t>
            </w:r>
          </w:p>
        </w:tc>
        <w:tc>
          <w:tcPr>
            <w:tcW w:w="212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759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曾参加基层服务项目种类</w:t>
            </w:r>
          </w:p>
        </w:tc>
        <w:tc>
          <w:tcPr>
            <w:tcW w:w="241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68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是否报考2025年度高校毕业生岗位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报考单位及代码</w:t>
            </w:r>
          </w:p>
        </w:tc>
        <w:tc>
          <w:tcPr>
            <w:tcW w:w="2550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报考岗位及代码</w:t>
            </w:r>
          </w:p>
        </w:tc>
        <w:tc>
          <w:tcPr>
            <w:tcW w:w="3713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14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48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是否退役大学生士兵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个人身份</w:t>
            </w:r>
          </w:p>
        </w:tc>
        <w:tc>
          <w:tcPr>
            <w:tcW w:w="2832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355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单位是否同意报考</w:t>
            </w:r>
          </w:p>
        </w:tc>
        <w:tc>
          <w:tcPr>
            <w:tcW w:w="263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56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是否符合专业比对条件</w:t>
            </w:r>
          </w:p>
        </w:tc>
        <w:tc>
          <w:tcPr>
            <w:tcW w:w="2588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</w:rPr>
            </w:pPr>
          </w:p>
        </w:tc>
        <w:tc>
          <w:tcPr>
            <w:tcW w:w="1863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基层工作年限</w:t>
            </w:r>
          </w:p>
        </w:tc>
        <w:tc>
          <w:tcPr>
            <w:tcW w:w="253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9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是否申请免收考试费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342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符合的免收考试费条件类型</w:t>
            </w:r>
          </w:p>
        </w:tc>
        <w:tc>
          <w:tcPr>
            <w:tcW w:w="2411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主要简历</w:t>
            </w:r>
          </w:p>
        </w:tc>
        <w:tc>
          <w:tcPr>
            <w:tcW w:w="7229" w:type="dxa"/>
            <w:gridSpan w:val="2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其它需要说明事项</w:t>
            </w:r>
          </w:p>
        </w:tc>
        <w:tc>
          <w:tcPr>
            <w:tcW w:w="7229" w:type="dxa"/>
            <w:gridSpan w:val="2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报考信息确认栏</w:t>
            </w:r>
          </w:p>
        </w:tc>
        <w:tc>
          <w:tcPr>
            <w:tcW w:w="7445" w:type="dxa"/>
            <w:gridSpan w:val="2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见</w:t>
            </w:r>
          </w:p>
        </w:tc>
        <w:tc>
          <w:tcPr>
            <w:tcW w:w="2334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年 月  日（盖章）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招考单位初审意见</w:t>
            </w:r>
          </w:p>
        </w:tc>
        <w:tc>
          <w:tcPr>
            <w:tcW w:w="25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年 月  日（盖章）</w:t>
            </w:r>
          </w:p>
        </w:tc>
        <w:tc>
          <w:tcPr>
            <w:tcW w:w="75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年 月  日（盖章）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5BE13A4"/>
    <w:rsid w:val="095D7F56"/>
    <w:rsid w:val="142C5033"/>
    <w:rsid w:val="19961BF4"/>
    <w:rsid w:val="1CBA5C81"/>
    <w:rsid w:val="1D6239DC"/>
    <w:rsid w:val="225F7DCE"/>
    <w:rsid w:val="280D5579"/>
    <w:rsid w:val="28C94301"/>
    <w:rsid w:val="28F735AC"/>
    <w:rsid w:val="2A6F2A42"/>
    <w:rsid w:val="339C2157"/>
    <w:rsid w:val="33EB4025"/>
    <w:rsid w:val="3693485D"/>
    <w:rsid w:val="37120766"/>
    <w:rsid w:val="3C487E68"/>
    <w:rsid w:val="3F43D195"/>
    <w:rsid w:val="4829140B"/>
    <w:rsid w:val="4C723992"/>
    <w:rsid w:val="4DFC1642"/>
    <w:rsid w:val="4F8949E9"/>
    <w:rsid w:val="59915441"/>
    <w:rsid w:val="5BF73C30"/>
    <w:rsid w:val="5C786509"/>
    <w:rsid w:val="604C18D4"/>
    <w:rsid w:val="6126644E"/>
    <w:rsid w:val="62115175"/>
    <w:rsid w:val="62C73549"/>
    <w:rsid w:val="63FB3303"/>
    <w:rsid w:val="64E0095A"/>
    <w:rsid w:val="6D21535C"/>
    <w:rsid w:val="6E582321"/>
    <w:rsid w:val="71923E28"/>
    <w:rsid w:val="77524C95"/>
    <w:rsid w:val="79FA34F5"/>
    <w:rsid w:val="7CC04A00"/>
    <w:rsid w:val="7DF96C01"/>
    <w:rsid w:val="7E664B59"/>
    <w:rsid w:val="7FBDFF80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357</Words>
  <Characters>372</Characters>
  <Lines>3</Lines>
  <Paragraphs>1</Paragraphs>
  <TotalTime>0</TotalTime>
  <ScaleCrop>false</ScaleCrop>
  <LinksUpToDate>false</LinksUpToDate>
  <CharactersWithSpaces>396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2018-03-17T02:20:00Z</dcterms:created>
  <dc:creator>万户网络</dc:creator>
  <cp:lastModifiedBy>ysgz</cp:lastModifiedBy>
  <cp:lastPrinted>2021-09-11T19:59:00Z</cp:lastPrinted>
  <dcterms:modified xsi:type="dcterms:W3CDTF">2025-02-08T20:17:54Z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988E93BE97D74E77B347FA20B0F92C11_13</vt:lpwstr>
  </property>
  <property fmtid="{D5CDD505-2E9C-101B-9397-08002B2CF9AE}" pid="4" name="KSOTemplateDocerSaveRecord">
    <vt:lpwstr>eyJoZGlkIjoiNGVkN2VlZjFkMmYwNDkwZDA2OThhNGVmNWUyNjBlN2UiLCJ1c2VySWQiOiI0NTUwMTg0MjkifQ==</vt:lpwstr>
  </property>
</Properties>
</file>