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天津轻工职业技术学院</w:t>
      </w:r>
      <w:r>
        <w:rPr>
          <w:rFonts w:ascii="黑体" w:hAnsi="黑体" w:eastAsia="黑体"/>
          <w:b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公开招聘事业编制人员</w:t>
      </w:r>
    </w:p>
    <w:p w14:paraId="3B53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jc w:val="center"/>
        <w:textAlignment w:val="auto"/>
        <w:rPr>
          <w:rFonts w:hint="default" w:ascii="仿宋" w:hAnsi="仿宋" w:eastAsia="黑体" w:cs="仿宋"/>
          <w:b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专业知识笔试考试大纲</w:t>
      </w:r>
    </w:p>
    <w:p w14:paraId="47A1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</w:p>
    <w:p w14:paraId="39A2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心理教育岗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笔试考试大纲</w:t>
      </w:r>
    </w:p>
    <w:p w14:paraId="4BC8F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（岗位代码：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2501、2502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</w:p>
    <w:p w14:paraId="0B231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一、考试内容</w:t>
      </w:r>
    </w:p>
    <w:p w14:paraId="22F3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4AEE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1.1基础理论知识；</w:t>
      </w:r>
    </w:p>
    <w:p w14:paraId="1684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1.2心理咨询技能；</w:t>
      </w:r>
    </w:p>
    <w:p w14:paraId="38D8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1.3危机干预与预防；</w:t>
      </w:r>
    </w:p>
    <w:p w14:paraId="49549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1.4心理辅导相关技能团体心理辅导课程设计。</w:t>
      </w:r>
    </w:p>
    <w:p w14:paraId="4B39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应用文写作</w:t>
      </w: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及数字化素养</w:t>
      </w:r>
    </w:p>
    <w:p w14:paraId="68C47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4392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数字化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应用能力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 w14:paraId="3409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7658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时事政治</w:t>
      </w:r>
    </w:p>
    <w:p w14:paraId="3D31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3.1国内部分：党的二十大精神、党的二十届三中全会精神、习近平总书记视察天津重要讲话精神等；</w:t>
      </w:r>
    </w:p>
    <w:p w14:paraId="32E2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3.2国际部分：人类命运共同体、中国特色大国外交等。</w:t>
      </w:r>
    </w:p>
    <w:p w14:paraId="2A45B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2FB6DD1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4.1习近平总书记关于职业教育重要指示和全国职业教育大会精神；</w:t>
      </w:r>
    </w:p>
    <w:p w14:paraId="3A2C4B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4.2 2024年全国教育大会精神；</w:t>
      </w:r>
    </w:p>
    <w:p w14:paraId="23A69F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4.3《中华人民共和国职业教育法》；</w:t>
      </w:r>
    </w:p>
    <w:p w14:paraId="102C29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4.4《关于深化现代职业教育体系建设改革的意见》；</w:t>
      </w:r>
    </w:p>
    <w:p w14:paraId="45CD5C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4.5《关于推动现代职业教育高质量发展的意见》等。</w:t>
      </w:r>
    </w:p>
    <w:p w14:paraId="641A8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5.师德师风部分</w:t>
      </w:r>
    </w:p>
    <w:p w14:paraId="1D995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5.1习近平总书记关于教师要求的重要论述；</w:t>
      </w:r>
    </w:p>
    <w:p w14:paraId="282C3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10742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6E935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br w:type="page"/>
      </w:r>
    </w:p>
    <w:p w14:paraId="5F82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美育教育岗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笔试考试大纲</w:t>
      </w:r>
    </w:p>
    <w:p w14:paraId="6749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（岗位代码：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2503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</w:p>
    <w:p w14:paraId="3AC3D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一、考试内容</w:t>
      </w:r>
    </w:p>
    <w:p w14:paraId="7E7E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0758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1.1 音乐学基础理论；</w:t>
      </w:r>
    </w:p>
    <w:p w14:paraId="4945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1.2 思政教育与音乐实践；</w:t>
      </w:r>
    </w:p>
    <w:p w14:paraId="241C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 音乐与校园文化。</w:t>
      </w:r>
    </w:p>
    <w:p w14:paraId="2E5E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233A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13A7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0CD4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56AC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时事政治</w:t>
      </w:r>
    </w:p>
    <w:p w14:paraId="3B18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3.1国内部分：党的二十大精神、党的二十届三中全会精神、习近平总书记视察天津重要讲话精神等；</w:t>
      </w:r>
    </w:p>
    <w:p w14:paraId="2C0C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3.2国际部分：人类命运共同体、中国特色大国外交等。</w:t>
      </w:r>
    </w:p>
    <w:p w14:paraId="05191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340A6F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4.1习近平总书记关于职业教育重要指示和全国职业教育大会精神；</w:t>
      </w:r>
    </w:p>
    <w:p w14:paraId="2CD3EF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4.2 2024年全国教育大会精神；</w:t>
      </w:r>
    </w:p>
    <w:p w14:paraId="5538ED5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4.3《中华人民共和国职业教育法》；</w:t>
      </w:r>
    </w:p>
    <w:p w14:paraId="0780649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4.4《关于深化现代职业教育体系建设改革的意见》；</w:t>
      </w:r>
    </w:p>
    <w:p w14:paraId="1942FF6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4.5《关于推动现代职业教育高质量发展的意见》等。</w:t>
      </w:r>
    </w:p>
    <w:p w14:paraId="7B4F5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5.师德师风部分</w:t>
      </w:r>
    </w:p>
    <w:p w14:paraId="35532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5.1习近平总书记关于教师要求的重要论述；</w:t>
      </w:r>
    </w:p>
    <w:p w14:paraId="672E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2C24C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483A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br w:type="page"/>
      </w:r>
    </w:p>
    <w:p w14:paraId="31E8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思政教育教学岗笔试考试大纲</w:t>
      </w:r>
    </w:p>
    <w:p w14:paraId="188D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（岗位代码：2504）</w:t>
      </w:r>
    </w:p>
    <w:p w14:paraId="70C53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一、考试内容</w:t>
      </w:r>
    </w:p>
    <w:p w14:paraId="4EFB5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1.专业知识</w:t>
      </w:r>
    </w:p>
    <w:p w14:paraId="55D43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1.1党史知识部分</w:t>
      </w:r>
    </w:p>
    <w:p w14:paraId="4872C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1.2思政基础知识</w:t>
      </w:r>
    </w:p>
    <w:p w14:paraId="78D8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思想道德与法治；</w:t>
      </w:r>
    </w:p>
    <w:p w14:paraId="181A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毛泽东思想和中国特色社会主义理论体系概论；</w:t>
      </w:r>
    </w:p>
    <w:p w14:paraId="7529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习近平新时代中国特色社会主义思想；</w:t>
      </w:r>
    </w:p>
    <w:p w14:paraId="1323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马克思主义基本原理；</w:t>
      </w:r>
    </w:p>
    <w:p w14:paraId="2CCC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新时代高校思想政治理论课有关规定。</w:t>
      </w:r>
    </w:p>
    <w:p w14:paraId="7C44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00D1E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7D43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5F0B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64BA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3.时事政治：</w:t>
      </w:r>
    </w:p>
    <w:p w14:paraId="07CF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3.1国内部分：党的二十大精神、党的二十届三中全会精神、习近平总书记视察天津重要讲话精神等；</w:t>
      </w:r>
    </w:p>
    <w:p w14:paraId="4543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3.2国际部分：人类命运共同体、中国特色大国外交等。</w:t>
      </w:r>
    </w:p>
    <w:p w14:paraId="7BEE4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016418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4.1习近平总书记关于职业教育重要指示和全国职业教育大会精神；</w:t>
      </w:r>
    </w:p>
    <w:p w14:paraId="75377C4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4.2 2024年全国教育大会精神；</w:t>
      </w:r>
    </w:p>
    <w:p w14:paraId="64C8169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4.3《中华人民共和国职业教育法》；</w:t>
      </w:r>
    </w:p>
    <w:p w14:paraId="602357D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4.4《关于深化现代职业教育体系建设改革的意见》；</w:t>
      </w:r>
    </w:p>
    <w:p w14:paraId="56B2481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4.5《关于推动现代职业教育高质量发展的意见》等。</w:t>
      </w:r>
    </w:p>
    <w:p w14:paraId="66371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5.师德师风部分</w:t>
      </w:r>
    </w:p>
    <w:p w14:paraId="6B715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5.1习近平总书记关于教师要求的重要论述；</w:t>
      </w:r>
    </w:p>
    <w:p w14:paraId="26887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50238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1FBD6D3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63C7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法律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类专业技术人员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笔试考试大纲</w:t>
      </w:r>
    </w:p>
    <w:p w14:paraId="5488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（岗位代码：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2505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）</w:t>
      </w:r>
    </w:p>
    <w:p w14:paraId="6E08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一、考试内容</w:t>
      </w:r>
    </w:p>
    <w:p w14:paraId="279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716E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1.1法律体系及法律思维；</w:t>
      </w:r>
    </w:p>
    <w:p w14:paraId="1A6C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1.2法律责任与法律法规；</w:t>
      </w:r>
    </w:p>
    <w:p w14:paraId="42331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1.3民法、知识产权法、经济法知识；</w:t>
      </w:r>
    </w:p>
    <w:p w14:paraId="3147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1.4合同法及合同解除、物权法；</w:t>
      </w:r>
    </w:p>
    <w:p w14:paraId="557B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1.5民事法律行为、经济法的行为；</w:t>
      </w:r>
    </w:p>
    <w:p w14:paraId="38BF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1.6法律风险评估。</w:t>
      </w:r>
    </w:p>
    <w:p w14:paraId="3431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5EA7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6225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6249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2CD13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3.时事政治</w:t>
      </w:r>
    </w:p>
    <w:p w14:paraId="60150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3.1国内部分：党的二十大精神、党的二十届三中全会精神、习近平总书记视察天津重要讲话精神等；</w:t>
      </w:r>
    </w:p>
    <w:p w14:paraId="2D0B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3.2国际部分：人类命运共同体、中国特色大国外交等。</w:t>
      </w:r>
    </w:p>
    <w:p w14:paraId="15F6F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7C6113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4.1习近平总书记关于职业教育重要指示和全国职业教育大会精神；</w:t>
      </w:r>
    </w:p>
    <w:p w14:paraId="7635D39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4.2 2024年全国教育大会精神；</w:t>
      </w:r>
    </w:p>
    <w:p w14:paraId="749F76C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4.3《中华人民共和国职业教育法》；</w:t>
      </w:r>
    </w:p>
    <w:p w14:paraId="187C66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4.4《关于深化现代职业教育体系建设改革的意见》；</w:t>
      </w:r>
    </w:p>
    <w:p w14:paraId="377BF24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4.5《关于推动现代职业教育高质量发展的意见》等。</w:t>
      </w:r>
    </w:p>
    <w:p w14:paraId="3E8BE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5.师德师风部分</w:t>
      </w:r>
    </w:p>
    <w:p w14:paraId="5E259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5.1习近平总书记关于教师要求的重要论述；</w:t>
      </w:r>
    </w:p>
    <w:p w14:paraId="6FC14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067DF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5.3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03778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2DB1F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数学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类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专业技术人员笔试考试大纲</w:t>
      </w:r>
    </w:p>
    <w:p w14:paraId="45B2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（岗位代码：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2506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）</w:t>
      </w:r>
    </w:p>
    <w:p w14:paraId="11D6FC1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考试内容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5F1D2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5F32E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1.1 高等数学；</w:t>
      </w:r>
    </w:p>
    <w:p w14:paraId="30E9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1.2线性代数；</w:t>
      </w:r>
    </w:p>
    <w:p w14:paraId="047A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1.3概率论与数理统计。</w:t>
      </w:r>
    </w:p>
    <w:p w14:paraId="387B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7D7C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29FC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578B2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4576D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655F12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3.1习近平总书记关于职业教育重要指示和全国职业教育大会精神；</w:t>
      </w:r>
    </w:p>
    <w:p w14:paraId="494D0B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 2024年全国教育大会精神；</w:t>
      </w:r>
    </w:p>
    <w:p w14:paraId="64B1BE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3.3《中华人民共和国职业教育法》；</w:t>
      </w:r>
    </w:p>
    <w:p w14:paraId="490E3B2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3.4《关于深化现代职业教育体系建设改革的意见》；</w:t>
      </w:r>
    </w:p>
    <w:p w14:paraId="001E75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3.5《关于推动现代职业教育高质量发展的意见》等。</w:t>
      </w:r>
    </w:p>
    <w:p w14:paraId="645F9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4.师德师风部分</w:t>
      </w:r>
    </w:p>
    <w:p w14:paraId="31ADB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4.1习近平总书记关于教师要求的重要论述；</w:t>
      </w:r>
    </w:p>
    <w:p w14:paraId="151B9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31170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4CD42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E77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机电类专业技术人员笔试考试大纲</w:t>
      </w:r>
    </w:p>
    <w:p w14:paraId="19651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（岗位代码：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2507、2508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）</w:t>
      </w:r>
    </w:p>
    <w:p w14:paraId="4D2B4D7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考试内容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0F83B53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专业知识</w:t>
      </w:r>
    </w:p>
    <w:p w14:paraId="546BDED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工业</w:t>
      </w:r>
      <w:r>
        <w:rPr>
          <w:rFonts w:ascii="仿宋" w:hAnsi="仿宋" w:eastAsia="仿宋" w:cs="仿宋"/>
          <w:b w:val="0"/>
          <w:bCs w:val="0"/>
          <w:sz w:val="28"/>
          <w:szCs w:val="28"/>
          <w:highlight w:val="none"/>
        </w:rPr>
        <w:t>机器人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技术</w:t>
      </w:r>
      <w:r>
        <w:rPr>
          <w:rFonts w:ascii="仿宋" w:hAnsi="仿宋" w:eastAsia="仿宋" w:cs="仿宋"/>
          <w:b w:val="0"/>
          <w:bCs w:val="0"/>
          <w:sz w:val="28"/>
          <w:szCs w:val="28"/>
          <w:highlight w:val="none"/>
        </w:rPr>
        <w:t>应用</w:t>
      </w:r>
    </w:p>
    <w:p w14:paraId="0920939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工业</w:t>
      </w:r>
      <w:r>
        <w:rPr>
          <w:rFonts w:ascii="仿宋" w:hAnsi="仿宋" w:eastAsia="仿宋" w:cs="仿宋"/>
          <w:sz w:val="28"/>
          <w:szCs w:val="28"/>
          <w:highlight w:val="none"/>
        </w:rPr>
        <w:t>机器人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分类</w:t>
      </w:r>
      <w:r>
        <w:rPr>
          <w:rFonts w:ascii="仿宋" w:hAnsi="仿宋" w:eastAsia="仿宋" w:cs="仿宋"/>
          <w:sz w:val="28"/>
          <w:szCs w:val="28"/>
          <w:highlight w:val="none"/>
        </w:rPr>
        <w:t>、工业机器人结构和技术参数、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工业</w:t>
      </w:r>
      <w:r>
        <w:rPr>
          <w:rFonts w:ascii="仿宋" w:hAnsi="仿宋" w:eastAsia="仿宋" w:cs="仿宋"/>
          <w:sz w:val="28"/>
          <w:szCs w:val="28"/>
          <w:highlight w:val="none"/>
        </w:rPr>
        <w:t>机器人机械结构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sz w:val="28"/>
          <w:szCs w:val="28"/>
          <w:highlight w:val="none"/>
        </w:rPr>
        <w:t>工业机器人传感器、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工业</w:t>
      </w:r>
      <w:r>
        <w:rPr>
          <w:rFonts w:ascii="仿宋" w:hAnsi="仿宋" w:eastAsia="仿宋" w:cs="仿宋"/>
          <w:sz w:val="28"/>
          <w:szCs w:val="28"/>
          <w:highlight w:val="none"/>
        </w:rPr>
        <w:t>机器人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控制技术、工业</w:t>
      </w:r>
      <w:r>
        <w:rPr>
          <w:rFonts w:ascii="仿宋" w:hAnsi="仿宋" w:eastAsia="仿宋" w:cs="仿宋"/>
          <w:sz w:val="28"/>
          <w:szCs w:val="28"/>
          <w:highlight w:val="none"/>
        </w:rPr>
        <w:t>机器人编程技术、工业机器人典型应用。</w:t>
      </w:r>
    </w:p>
    <w:p w14:paraId="2AC027E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自动化生产</w:t>
      </w:r>
      <w:r>
        <w:rPr>
          <w:rFonts w:ascii="仿宋" w:hAnsi="仿宋" w:eastAsia="仿宋" w:cs="仿宋"/>
          <w:b w:val="0"/>
          <w:bCs w:val="0"/>
          <w:sz w:val="28"/>
          <w:szCs w:val="28"/>
          <w:highlight w:val="none"/>
        </w:rPr>
        <w:t>线安装与调试</w:t>
      </w:r>
    </w:p>
    <w:p w14:paraId="383FA5D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供料</w:t>
      </w:r>
      <w:r>
        <w:rPr>
          <w:rFonts w:ascii="仿宋" w:hAnsi="仿宋" w:eastAsia="仿宋" w:cs="仿宋"/>
          <w:sz w:val="28"/>
          <w:szCs w:val="28"/>
          <w:highlight w:val="none"/>
        </w:rPr>
        <w:t>单元安装与调试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：供料单元</w:t>
      </w:r>
      <w:r>
        <w:rPr>
          <w:rFonts w:ascii="仿宋" w:hAnsi="仿宋" w:eastAsia="仿宋" w:cs="仿宋"/>
          <w:sz w:val="28"/>
          <w:szCs w:val="28"/>
          <w:highlight w:val="none"/>
        </w:rPr>
        <w:t>的结构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和功能；气缸</w:t>
      </w:r>
      <w:r>
        <w:rPr>
          <w:rFonts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电磁</w:t>
      </w:r>
      <w:r>
        <w:rPr>
          <w:rFonts w:ascii="仿宋" w:hAnsi="仿宋" w:eastAsia="仿宋" w:cs="仿宋"/>
          <w:sz w:val="28"/>
          <w:szCs w:val="28"/>
          <w:highlight w:val="none"/>
        </w:rPr>
        <w:t>换向阀、节流阀的原理；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供料</w:t>
      </w:r>
      <w:r>
        <w:rPr>
          <w:rFonts w:ascii="仿宋" w:hAnsi="仿宋" w:eastAsia="仿宋" w:cs="仿宋"/>
          <w:sz w:val="28"/>
          <w:szCs w:val="28"/>
          <w:highlight w:val="none"/>
        </w:rPr>
        <w:t>单元的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气动</w:t>
      </w:r>
      <w:r>
        <w:rPr>
          <w:rFonts w:ascii="仿宋" w:hAnsi="仿宋" w:eastAsia="仿宋" w:cs="仿宋"/>
          <w:sz w:val="28"/>
          <w:szCs w:val="28"/>
          <w:highlight w:val="none"/>
        </w:rPr>
        <w:t>回路；光电传感器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ascii="仿宋" w:hAnsi="仿宋" w:eastAsia="仿宋" w:cs="仿宋"/>
          <w:sz w:val="28"/>
          <w:szCs w:val="28"/>
          <w:highlight w:val="none"/>
        </w:rPr>
        <w:t>原理、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接线</w:t>
      </w:r>
      <w:r>
        <w:rPr>
          <w:rFonts w:ascii="仿宋" w:hAnsi="仿宋" w:eastAsia="仿宋" w:cs="仿宋"/>
          <w:sz w:val="28"/>
          <w:szCs w:val="28"/>
          <w:highlight w:val="none"/>
        </w:rPr>
        <w:t>与调整方法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</w:t>
      </w:r>
      <w:r>
        <w:rPr>
          <w:rFonts w:ascii="仿宋" w:hAnsi="仿宋" w:eastAsia="仿宋" w:cs="仿宋"/>
          <w:sz w:val="28"/>
          <w:szCs w:val="28"/>
          <w:highlight w:val="none"/>
        </w:rPr>
        <w:t>供料单元的安装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sz w:val="28"/>
          <w:szCs w:val="28"/>
          <w:highlight w:val="none"/>
        </w:rPr>
        <w:t>系统设计与调试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08B8CC3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加工单元安装与调试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：加工单元</w:t>
      </w:r>
      <w:r>
        <w:rPr>
          <w:rFonts w:ascii="仿宋" w:hAnsi="仿宋" w:eastAsia="仿宋" w:cs="仿宋"/>
          <w:sz w:val="28"/>
          <w:szCs w:val="28"/>
          <w:highlight w:val="none"/>
        </w:rPr>
        <w:t>的结构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和功能；</w:t>
      </w:r>
      <w:r>
        <w:rPr>
          <w:rFonts w:ascii="仿宋" w:hAnsi="仿宋" w:eastAsia="仿宋" w:cs="仿宋"/>
          <w:sz w:val="28"/>
          <w:szCs w:val="28"/>
          <w:highlight w:val="none"/>
        </w:rPr>
        <w:t>直线导轨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ascii="仿宋" w:hAnsi="仿宋" w:eastAsia="仿宋" w:cs="仿宋"/>
          <w:sz w:val="28"/>
          <w:szCs w:val="28"/>
          <w:highlight w:val="none"/>
        </w:rPr>
        <w:t>工作原理及加工单元的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气动</w:t>
      </w:r>
      <w:r>
        <w:rPr>
          <w:rFonts w:ascii="仿宋" w:hAnsi="仿宋" w:eastAsia="仿宋" w:cs="仿宋"/>
          <w:sz w:val="28"/>
          <w:szCs w:val="28"/>
          <w:highlight w:val="none"/>
        </w:rPr>
        <w:t>回路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；加工</w:t>
      </w:r>
      <w:r>
        <w:rPr>
          <w:rFonts w:ascii="仿宋" w:hAnsi="仿宋" w:eastAsia="仿宋" w:cs="仿宋"/>
          <w:sz w:val="28"/>
          <w:szCs w:val="28"/>
          <w:highlight w:val="none"/>
        </w:rPr>
        <w:t>单元的安装、控制系统设计与调试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5870038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装配单元安装与调试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：装配单元</w:t>
      </w:r>
      <w:r>
        <w:rPr>
          <w:rFonts w:ascii="仿宋" w:hAnsi="仿宋" w:eastAsia="仿宋" w:cs="仿宋"/>
          <w:sz w:val="28"/>
          <w:szCs w:val="28"/>
          <w:highlight w:val="none"/>
        </w:rPr>
        <w:t>的结构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和功能；</w:t>
      </w:r>
      <w:r>
        <w:rPr>
          <w:rFonts w:ascii="仿宋" w:hAnsi="仿宋" w:eastAsia="仿宋" w:cs="仿宋"/>
          <w:sz w:val="28"/>
          <w:szCs w:val="28"/>
          <w:highlight w:val="none"/>
        </w:rPr>
        <w:t>回转气缸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ascii="仿宋" w:hAnsi="仿宋" w:eastAsia="仿宋" w:cs="仿宋"/>
          <w:sz w:val="28"/>
          <w:szCs w:val="28"/>
          <w:highlight w:val="none"/>
        </w:rPr>
        <w:t>原理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；装配</w:t>
      </w:r>
      <w:r>
        <w:rPr>
          <w:rFonts w:ascii="仿宋" w:hAnsi="仿宋" w:eastAsia="仿宋" w:cs="仿宋"/>
          <w:sz w:val="28"/>
          <w:szCs w:val="28"/>
          <w:highlight w:val="none"/>
        </w:rPr>
        <w:t>单元的气动回路；光纤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传感器的</w:t>
      </w:r>
      <w:r>
        <w:rPr>
          <w:rFonts w:ascii="仿宋" w:hAnsi="仿宋" w:eastAsia="仿宋" w:cs="仿宋"/>
          <w:sz w:val="28"/>
          <w:szCs w:val="28"/>
          <w:highlight w:val="none"/>
        </w:rPr>
        <w:t>原理及接线、调整方法；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装配</w:t>
      </w:r>
      <w:r>
        <w:rPr>
          <w:rFonts w:ascii="仿宋" w:hAnsi="仿宋" w:eastAsia="仿宋" w:cs="仿宋"/>
          <w:sz w:val="28"/>
          <w:szCs w:val="28"/>
          <w:highlight w:val="none"/>
        </w:rPr>
        <w:t>单元的安装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sz w:val="28"/>
          <w:szCs w:val="28"/>
          <w:highlight w:val="none"/>
        </w:rPr>
        <w:t>控制系统设计与调试。</w:t>
      </w:r>
    </w:p>
    <w:p w14:paraId="7E7ACB1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分拣单元安装与调试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：分拣</w:t>
      </w:r>
      <w:r>
        <w:rPr>
          <w:rFonts w:ascii="仿宋" w:hAnsi="仿宋" w:eastAsia="仿宋" w:cs="仿宋"/>
          <w:sz w:val="28"/>
          <w:szCs w:val="28"/>
          <w:highlight w:val="none"/>
        </w:rPr>
        <w:t>单元的结构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和功能；</w:t>
      </w:r>
      <w:r>
        <w:rPr>
          <w:rFonts w:ascii="仿宋" w:hAnsi="仿宋" w:eastAsia="仿宋" w:cs="仿宋"/>
          <w:sz w:val="28"/>
          <w:szCs w:val="28"/>
          <w:highlight w:val="none"/>
        </w:rPr>
        <w:t>编码器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ascii="仿宋" w:hAnsi="仿宋" w:eastAsia="仿宋" w:cs="仿宋"/>
          <w:sz w:val="28"/>
          <w:szCs w:val="28"/>
          <w:highlight w:val="none"/>
        </w:rPr>
        <w:t>原理及应用、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高速计数器功能；</w:t>
      </w:r>
      <w:r>
        <w:rPr>
          <w:rFonts w:ascii="仿宋" w:hAnsi="仿宋" w:eastAsia="仿宋" w:cs="仿宋"/>
          <w:sz w:val="28"/>
          <w:szCs w:val="28"/>
          <w:highlight w:val="none"/>
        </w:rPr>
        <w:t>变频器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ascii="仿宋" w:hAnsi="仿宋" w:eastAsia="仿宋" w:cs="仿宋"/>
          <w:sz w:val="28"/>
          <w:szCs w:val="28"/>
          <w:highlight w:val="none"/>
        </w:rPr>
        <w:t>参数设置与应用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；分拣</w:t>
      </w:r>
      <w:r>
        <w:rPr>
          <w:rFonts w:ascii="仿宋" w:hAnsi="仿宋" w:eastAsia="仿宋" w:cs="仿宋"/>
          <w:sz w:val="28"/>
          <w:szCs w:val="28"/>
          <w:highlight w:val="none"/>
        </w:rPr>
        <w:t>单元的安装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sz w:val="28"/>
          <w:szCs w:val="28"/>
          <w:highlight w:val="none"/>
        </w:rPr>
        <w:t>系统设置与调试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C5C4E6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输送单元安装与调试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：输送</w:t>
      </w:r>
      <w:r>
        <w:rPr>
          <w:rFonts w:ascii="仿宋" w:hAnsi="仿宋" w:eastAsia="仿宋" w:cs="仿宋"/>
          <w:sz w:val="28"/>
          <w:szCs w:val="28"/>
          <w:highlight w:val="none"/>
        </w:rPr>
        <w:t>单元的结构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和功能；步进</w:t>
      </w:r>
      <w:r>
        <w:rPr>
          <w:rFonts w:ascii="仿宋" w:hAnsi="仿宋" w:eastAsia="仿宋" w:cs="仿宋"/>
          <w:sz w:val="28"/>
          <w:szCs w:val="28"/>
          <w:highlight w:val="none"/>
        </w:rPr>
        <w:t>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机工作</w:t>
      </w:r>
      <w:r>
        <w:rPr>
          <w:rFonts w:ascii="仿宋" w:hAnsi="仿宋" w:eastAsia="仿宋" w:cs="仿宋"/>
          <w:sz w:val="28"/>
          <w:szCs w:val="28"/>
          <w:highlight w:val="none"/>
        </w:rPr>
        <w:t>原理及使用；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伺服</w:t>
      </w:r>
      <w:r>
        <w:rPr>
          <w:rFonts w:ascii="仿宋" w:hAnsi="仿宋" w:eastAsia="仿宋" w:cs="仿宋"/>
          <w:sz w:val="28"/>
          <w:szCs w:val="28"/>
          <w:highlight w:val="none"/>
        </w:rPr>
        <w:t>电机原理及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伺服</w:t>
      </w:r>
      <w:r>
        <w:rPr>
          <w:rFonts w:ascii="仿宋" w:hAnsi="仿宋" w:eastAsia="仿宋" w:cs="仿宋"/>
          <w:sz w:val="28"/>
          <w:szCs w:val="28"/>
          <w:highlight w:val="none"/>
        </w:rPr>
        <w:t>驱动器接线、参数设置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；输送</w:t>
      </w:r>
      <w:r>
        <w:rPr>
          <w:rFonts w:ascii="仿宋" w:hAnsi="仿宋" w:eastAsia="仿宋" w:cs="仿宋"/>
          <w:sz w:val="28"/>
          <w:szCs w:val="28"/>
          <w:highlight w:val="none"/>
        </w:rPr>
        <w:t>单元控制系统设计与调试。</w:t>
      </w:r>
    </w:p>
    <w:p w14:paraId="56B58BE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智能</w:t>
      </w:r>
      <w:r>
        <w:rPr>
          <w:rFonts w:ascii="仿宋" w:hAnsi="仿宋" w:eastAsia="仿宋" w:cs="仿宋"/>
          <w:sz w:val="28"/>
          <w:szCs w:val="28"/>
          <w:highlight w:val="none"/>
        </w:rPr>
        <w:t>制造技术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基础</w:t>
      </w:r>
    </w:p>
    <w:p w14:paraId="7299D95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智能</w:t>
      </w:r>
      <w:r>
        <w:rPr>
          <w:rFonts w:ascii="仿宋" w:hAnsi="仿宋" w:eastAsia="仿宋" w:cs="仿宋"/>
          <w:sz w:val="28"/>
          <w:szCs w:val="28"/>
          <w:highlight w:val="none"/>
        </w:rPr>
        <w:t>制造系统、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智能</w:t>
      </w:r>
      <w:r>
        <w:rPr>
          <w:rFonts w:ascii="仿宋" w:hAnsi="仿宋" w:eastAsia="仿宋" w:cs="仿宋"/>
          <w:sz w:val="28"/>
          <w:szCs w:val="28"/>
          <w:highlight w:val="none"/>
        </w:rPr>
        <w:t>制造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装备</w:t>
      </w:r>
      <w:r>
        <w:rPr>
          <w:rFonts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智能</w:t>
      </w:r>
      <w:r>
        <w:rPr>
          <w:rFonts w:ascii="仿宋" w:hAnsi="仿宋" w:eastAsia="仿宋" w:cs="仿宋"/>
          <w:sz w:val="28"/>
          <w:szCs w:val="28"/>
          <w:highlight w:val="none"/>
        </w:rPr>
        <w:t>生产计划管理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等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 w14:paraId="72C6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785BC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02D9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78DC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5F29D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465FDE8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3.1习近平总书记关于职业教育重要指示和全国职业教育大会精神；</w:t>
      </w:r>
    </w:p>
    <w:p w14:paraId="7DAE7C9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 2024年全国教育大会精神；</w:t>
      </w:r>
    </w:p>
    <w:p w14:paraId="0BF325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3.3《中华人民共和国职业教育法》；</w:t>
      </w:r>
    </w:p>
    <w:p w14:paraId="5266E2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3.4《关于深化现代职业教育体系建设改革的意见》；</w:t>
      </w:r>
    </w:p>
    <w:p w14:paraId="0262CC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3.5《关于推动现代职业教育高质量发展的意见》等。</w:t>
      </w:r>
    </w:p>
    <w:p w14:paraId="16680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4.师德师风部分</w:t>
      </w:r>
    </w:p>
    <w:p w14:paraId="62277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4.1习近平总书记关于教师要求的重要论述；</w:t>
      </w:r>
    </w:p>
    <w:p w14:paraId="6EB65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08B68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12B0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4441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 w14:paraId="53B8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计算机类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专业技术人员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笔试考试大纲</w:t>
      </w:r>
    </w:p>
    <w:p w14:paraId="7311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（岗位代码：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2509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）</w:t>
      </w:r>
    </w:p>
    <w:p w14:paraId="04F803EC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考试内容</w:t>
      </w:r>
    </w:p>
    <w:p w14:paraId="69068B3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2EDA201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基础理论部分</w:t>
      </w:r>
    </w:p>
    <w:p w14:paraId="3B9E8AD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大数据概念、大数据特点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大数据分析流程及相关技术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大数据分析常用方法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数据采集与预处理、数据清洗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数据可视化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工业互联网概念与原理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计算机网络基础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数据通信基础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系统安全和数据安全。</w:t>
      </w:r>
    </w:p>
    <w:p w14:paraId="249911E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程序语言能力</w:t>
      </w:r>
    </w:p>
    <w:p w14:paraId="41EBB53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主要考察Java或Python语言的掌握情况，包括语言的发展与特点，基本语法与数据类型，常用函数的功能与用法，程序分支、循环等结构控制，以及异常处理方法等。</w:t>
      </w:r>
    </w:p>
    <w:p w14:paraId="7796C9C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1.3专业技术部分</w:t>
      </w:r>
    </w:p>
    <w:p w14:paraId="5D8850B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Hadoop技术基础及运行模式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Spark技术基础及应用场景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Hive原理、架构、表分类及查询操作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Linux技术基础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工业互联网技术的特点、架构、关键技术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工业控制系统的基本原理、构成、功能及安全要求，工业软件与平台的基本功能、分类及应用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，大数据技术实践和应用能力，系统集成的基本概念、方法和技术。</w:t>
      </w:r>
    </w:p>
    <w:p w14:paraId="378D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55C9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</w:p>
    <w:p w14:paraId="59CC1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</w:t>
      </w:r>
    </w:p>
    <w:p w14:paraId="6EAE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</w:t>
      </w:r>
    </w:p>
    <w:p w14:paraId="0E1D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75AC333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3.1习近平总书记关于职业教育重要指示和全国职业教育大会精神；</w:t>
      </w:r>
    </w:p>
    <w:p w14:paraId="48E8F5D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 2024年全国教育大会精神；</w:t>
      </w:r>
    </w:p>
    <w:p w14:paraId="76078D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3.3《中华人民共和国职业教育法》；</w:t>
      </w:r>
    </w:p>
    <w:p w14:paraId="60B073C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3.4《关于深化现代职业教育体系建设改革的意见》；</w:t>
      </w:r>
    </w:p>
    <w:p w14:paraId="364EA13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3.5《关于推动现代职业教育高质量发展的意见》等。</w:t>
      </w:r>
    </w:p>
    <w:p w14:paraId="0B5B0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4.师德师风部分（5%）</w:t>
      </w:r>
    </w:p>
    <w:p w14:paraId="0A82A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4.1习近平总书记关于教师要求的重要论述；</w:t>
      </w:r>
    </w:p>
    <w:p w14:paraId="78644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66B53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35D2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计算机类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专业技术人员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笔试考试大纲</w:t>
      </w:r>
    </w:p>
    <w:p w14:paraId="5C02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（岗位代码：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2510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）</w:t>
      </w:r>
    </w:p>
    <w:p w14:paraId="5D2A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一、考试内容</w:t>
      </w:r>
    </w:p>
    <w:p w14:paraId="5E0F0CA3">
      <w:pPr>
        <w:pStyle w:val="15"/>
        <w:spacing w:beforeLines="0" w:afterLines="0" w:line="48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1.专业知识</w:t>
      </w:r>
    </w:p>
    <w:p w14:paraId="0B8B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1.1 UI界面设计</w:t>
      </w:r>
    </w:p>
    <w:p w14:paraId="02F6F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能够运用Axure、Photoshop进行UI交互界面设计制作，能够熟练使用Axure软件对拟开发的APP界面进行行为交互设计、并且根据行为交互界面，运用Photoshop软件设计精美界面。</w:t>
      </w:r>
    </w:p>
    <w:p w14:paraId="0430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 Web前端开发</w:t>
      </w:r>
    </w:p>
    <w:p w14:paraId="04C2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能够运用HTML、CSS、JavaScript技术进行动态网站开发，在UI界面设计基础上，构建简洁、美观的网页和网站。</w:t>
      </w:r>
    </w:p>
    <w:p w14:paraId="606A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6F7F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63DC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5CAAB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3801E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6AA3CB6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3.1习近平总书记关于职业教育重要指示和全国职业教育大会精神；</w:t>
      </w:r>
    </w:p>
    <w:p w14:paraId="72DC0CE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 2024年全国教育大会精神；</w:t>
      </w:r>
    </w:p>
    <w:p w14:paraId="0DD828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3.3《中华人民共和国职业教育法》；</w:t>
      </w:r>
    </w:p>
    <w:p w14:paraId="118EC49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3.4《关于深化现代职业教育体系建设改革的意见》；</w:t>
      </w:r>
    </w:p>
    <w:p w14:paraId="2B685EA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3.5《关于推动现代职业教育高质量发展的意见》等。</w:t>
      </w:r>
    </w:p>
    <w:p w14:paraId="4B5A2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4.师德师风部分</w:t>
      </w:r>
    </w:p>
    <w:p w14:paraId="6E1A2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4.1习近平总书记关于教师要求的重要论述；</w:t>
      </w:r>
    </w:p>
    <w:p w14:paraId="56746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174FA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1EEC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8A2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 w14:paraId="48F9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会计类专业技术人员笔试考试大纲</w:t>
      </w:r>
    </w:p>
    <w:p w14:paraId="1E4E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（岗位代码：</w:t>
      </w:r>
      <w:r>
        <w:rPr>
          <w:rFonts w:hint="eastAsia" w:ascii="宋体" w:hAnsi="宋体" w:eastAsia="宋体" w:cs="宋体"/>
          <w:kern w:val="0"/>
          <w:sz w:val="28"/>
          <w:szCs w:val="22"/>
          <w:highlight w:val="none"/>
          <w:lang w:val="en-US" w:eastAsia="zh-CN" w:bidi="ar"/>
        </w:rPr>
        <w:t>25</w:t>
      </w:r>
      <w:r>
        <w:rPr>
          <w:rFonts w:hint="eastAsia" w:ascii="宋体" w:hAnsi="宋体" w:cs="宋体"/>
          <w:kern w:val="0"/>
          <w:sz w:val="28"/>
          <w:szCs w:val="22"/>
          <w:highlight w:val="none"/>
          <w:lang w:val="en-US" w:eastAsia="zh-CN" w:bidi="ar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）</w:t>
      </w:r>
    </w:p>
    <w:p w14:paraId="4EC0A4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考试内容</w:t>
      </w:r>
    </w:p>
    <w:p w14:paraId="659A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1.专业知识</w:t>
      </w:r>
    </w:p>
    <w:p w14:paraId="4F60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</w:rPr>
        <w:t>大数据技术应用基础（Python 或 Power BI）</w:t>
      </w:r>
    </w:p>
    <w:p w14:paraId="5096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大数据概念、大数据特点、大数据分析流程及相关技术、大数据分析常用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方法、数据采集与预处理、数据清洗、数据可视化。</w:t>
      </w:r>
    </w:p>
    <w:p w14:paraId="4077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  <w:lang w:val="en-US" w:eastAsia="zh-CN"/>
        </w:rPr>
        <w:t>1.2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</w:rPr>
        <w:t>专业基础理论</w:t>
      </w:r>
    </w:p>
    <w:p w14:paraId="46B4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收入确认原则及应用；投资性房地产业务处理；固定资产折旧、减值计算；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存货计价方法应用；金融资产分类与确认原则；借款利息的计算与处理；职工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薪酬计算；月末结转。</w:t>
      </w:r>
    </w:p>
    <w:p w14:paraId="1752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shd w:val="clear" w:color="auto" w:fill="FFFFFF"/>
        </w:rPr>
        <w:t>3大数据与会计专业技能</w:t>
      </w:r>
    </w:p>
    <w:p w14:paraId="564B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所得税汇算清缴及申报、增值税出口退税计算、个人所得税计算与申报、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消费税计算与申报；金融资产相关处理；成本计算方法、辅助费用归集与分配；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存货及现金模型、现金价值；本量利分析（单产品及多产品）、敏感性分析等。</w:t>
      </w:r>
    </w:p>
    <w:p w14:paraId="1FB5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应用文写作及数字化素养</w:t>
      </w:r>
    </w:p>
    <w:p w14:paraId="31B0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1公文类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</w:p>
    <w:p w14:paraId="5091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2.2数字化应用能力；</w:t>
      </w:r>
    </w:p>
    <w:p w14:paraId="74A4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2.3信息化技术能力和数据分析能力。</w:t>
      </w:r>
    </w:p>
    <w:p w14:paraId="1A713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国家职业教育发展政策</w:t>
      </w:r>
    </w:p>
    <w:p w14:paraId="30026A4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3.1习近平总书记关于职业教育重要指示和全国职业教育大会精神；</w:t>
      </w:r>
    </w:p>
    <w:p w14:paraId="4D406C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3.2 2024年全国教育大会精神；</w:t>
      </w:r>
    </w:p>
    <w:p w14:paraId="27D332D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3.3《中华人民共和国职业教育法》；</w:t>
      </w:r>
    </w:p>
    <w:p w14:paraId="78767D3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3.4《关于深化现代职业教育体系建设改革的意见》；</w:t>
      </w:r>
    </w:p>
    <w:p w14:paraId="623A2A7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3.5《关于推动现代职业教育高质量发展的意见》等。</w:t>
      </w:r>
    </w:p>
    <w:p w14:paraId="77526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4.师德师风部分</w:t>
      </w:r>
    </w:p>
    <w:p w14:paraId="1102D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4.1习近平总书记关于教师要求的重要论述；</w:t>
      </w:r>
    </w:p>
    <w:p w14:paraId="6423F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新时代高校教师职业行为十项准则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；</w:t>
      </w:r>
    </w:p>
    <w:p w14:paraId="64454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关于高校师德师风建设的相关要求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。</w:t>
      </w:r>
    </w:p>
    <w:p w14:paraId="52701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737" w:right="1134" w:bottom="680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E09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CC8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CC8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4CB01"/>
    <w:multiLevelType w:val="singleLevel"/>
    <w:tmpl w:val="AA84C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2D1776"/>
    <w:multiLevelType w:val="singleLevel"/>
    <w:tmpl w:val="AB2D17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316C89"/>
    <w:rsid w:val="0013756F"/>
    <w:rsid w:val="00214941"/>
    <w:rsid w:val="00296958"/>
    <w:rsid w:val="00316C89"/>
    <w:rsid w:val="00353632"/>
    <w:rsid w:val="003D7DDA"/>
    <w:rsid w:val="004F271E"/>
    <w:rsid w:val="00563A7B"/>
    <w:rsid w:val="005A4833"/>
    <w:rsid w:val="00640673"/>
    <w:rsid w:val="00741197"/>
    <w:rsid w:val="0074721D"/>
    <w:rsid w:val="008C3A35"/>
    <w:rsid w:val="00A540E6"/>
    <w:rsid w:val="00AA315E"/>
    <w:rsid w:val="00B13FC1"/>
    <w:rsid w:val="00C22664"/>
    <w:rsid w:val="00CB0232"/>
    <w:rsid w:val="00D55B69"/>
    <w:rsid w:val="00EF24FA"/>
    <w:rsid w:val="00F462B5"/>
    <w:rsid w:val="00F8365B"/>
    <w:rsid w:val="01E90844"/>
    <w:rsid w:val="02005A7B"/>
    <w:rsid w:val="02875B78"/>
    <w:rsid w:val="035867EE"/>
    <w:rsid w:val="03851B72"/>
    <w:rsid w:val="04844854"/>
    <w:rsid w:val="04C63B63"/>
    <w:rsid w:val="04F53EA0"/>
    <w:rsid w:val="05DA3601"/>
    <w:rsid w:val="05EC26B0"/>
    <w:rsid w:val="06146D88"/>
    <w:rsid w:val="06782F1C"/>
    <w:rsid w:val="07B11D1C"/>
    <w:rsid w:val="07DA69EC"/>
    <w:rsid w:val="07F4372A"/>
    <w:rsid w:val="080525F0"/>
    <w:rsid w:val="08F17FDE"/>
    <w:rsid w:val="09D5345C"/>
    <w:rsid w:val="0A1044A4"/>
    <w:rsid w:val="0A686653"/>
    <w:rsid w:val="0AAE2897"/>
    <w:rsid w:val="0D0B0534"/>
    <w:rsid w:val="0F150A6A"/>
    <w:rsid w:val="107B2D8E"/>
    <w:rsid w:val="112C24FB"/>
    <w:rsid w:val="11B33A7D"/>
    <w:rsid w:val="11CB0450"/>
    <w:rsid w:val="125A6BF4"/>
    <w:rsid w:val="128D2BBD"/>
    <w:rsid w:val="14A345F7"/>
    <w:rsid w:val="15D015BD"/>
    <w:rsid w:val="179339E5"/>
    <w:rsid w:val="17BE2CEC"/>
    <w:rsid w:val="180C2E11"/>
    <w:rsid w:val="18AC2B85"/>
    <w:rsid w:val="19B24701"/>
    <w:rsid w:val="1AA60ABC"/>
    <w:rsid w:val="1C2102A3"/>
    <w:rsid w:val="1C843F05"/>
    <w:rsid w:val="1CA42F90"/>
    <w:rsid w:val="1FB11C0E"/>
    <w:rsid w:val="20A918BB"/>
    <w:rsid w:val="20B834A0"/>
    <w:rsid w:val="210112AE"/>
    <w:rsid w:val="226175D6"/>
    <w:rsid w:val="23355FBA"/>
    <w:rsid w:val="236F1DA2"/>
    <w:rsid w:val="23AD74CB"/>
    <w:rsid w:val="241E5CD3"/>
    <w:rsid w:val="244E17C6"/>
    <w:rsid w:val="2472601F"/>
    <w:rsid w:val="249C732B"/>
    <w:rsid w:val="24B65988"/>
    <w:rsid w:val="25945D32"/>
    <w:rsid w:val="25DE15F0"/>
    <w:rsid w:val="266F3FF1"/>
    <w:rsid w:val="276E1E4F"/>
    <w:rsid w:val="279B763B"/>
    <w:rsid w:val="28483D34"/>
    <w:rsid w:val="284C6834"/>
    <w:rsid w:val="28CC6199"/>
    <w:rsid w:val="29953E79"/>
    <w:rsid w:val="29961D73"/>
    <w:rsid w:val="29A34E23"/>
    <w:rsid w:val="29CF3E93"/>
    <w:rsid w:val="2C200D66"/>
    <w:rsid w:val="2C245E51"/>
    <w:rsid w:val="2C862667"/>
    <w:rsid w:val="2CCD2190"/>
    <w:rsid w:val="2D1E4645"/>
    <w:rsid w:val="2D3D0A60"/>
    <w:rsid w:val="2D625A0F"/>
    <w:rsid w:val="2E291E44"/>
    <w:rsid w:val="2E4C6A7E"/>
    <w:rsid w:val="2F32260D"/>
    <w:rsid w:val="2F5E3AC9"/>
    <w:rsid w:val="2F6475B3"/>
    <w:rsid w:val="30A93723"/>
    <w:rsid w:val="30AE4883"/>
    <w:rsid w:val="30E7584E"/>
    <w:rsid w:val="32285F6F"/>
    <w:rsid w:val="32BF5E0C"/>
    <w:rsid w:val="3321758E"/>
    <w:rsid w:val="349C231E"/>
    <w:rsid w:val="34CA155F"/>
    <w:rsid w:val="34E06F29"/>
    <w:rsid w:val="35300459"/>
    <w:rsid w:val="360903DB"/>
    <w:rsid w:val="36280C33"/>
    <w:rsid w:val="363223E6"/>
    <w:rsid w:val="3641167D"/>
    <w:rsid w:val="36525CB0"/>
    <w:rsid w:val="375B3748"/>
    <w:rsid w:val="377F71E2"/>
    <w:rsid w:val="38B86019"/>
    <w:rsid w:val="393A469C"/>
    <w:rsid w:val="39831771"/>
    <w:rsid w:val="3A957899"/>
    <w:rsid w:val="3B62121E"/>
    <w:rsid w:val="3C697097"/>
    <w:rsid w:val="3C953C52"/>
    <w:rsid w:val="3CDE6FFD"/>
    <w:rsid w:val="3E837CF1"/>
    <w:rsid w:val="3EB13344"/>
    <w:rsid w:val="3F1104B7"/>
    <w:rsid w:val="3F5D194E"/>
    <w:rsid w:val="3F9F1F66"/>
    <w:rsid w:val="403B6863"/>
    <w:rsid w:val="41B5183D"/>
    <w:rsid w:val="42B15EAB"/>
    <w:rsid w:val="43E73EDC"/>
    <w:rsid w:val="44640661"/>
    <w:rsid w:val="44D00D66"/>
    <w:rsid w:val="45136BF2"/>
    <w:rsid w:val="45421C26"/>
    <w:rsid w:val="45497859"/>
    <w:rsid w:val="45745B5E"/>
    <w:rsid w:val="458B094A"/>
    <w:rsid w:val="45A656D1"/>
    <w:rsid w:val="45D24C90"/>
    <w:rsid w:val="45ED3300"/>
    <w:rsid w:val="45F555A0"/>
    <w:rsid w:val="465170DE"/>
    <w:rsid w:val="46EE7665"/>
    <w:rsid w:val="4AD9656B"/>
    <w:rsid w:val="4B366F25"/>
    <w:rsid w:val="4BBA1ED6"/>
    <w:rsid w:val="4D011C4F"/>
    <w:rsid w:val="4D7E5601"/>
    <w:rsid w:val="4D9C1FC2"/>
    <w:rsid w:val="4E211FFF"/>
    <w:rsid w:val="4E8E1B2A"/>
    <w:rsid w:val="4F5E2A34"/>
    <w:rsid w:val="4FC6709B"/>
    <w:rsid w:val="512F0C70"/>
    <w:rsid w:val="53927CBB"/>
    <w:rsid w:val="53F20740"/>
    <w:rsid w:val="55257A9D"/>
    <w:rsid w:val="56B22127"/>
    <w:rsid w:val="575B27BF"/>
    <w:rsid w:val="57C779A9"/>
    <w:rsid w:val="58951D01"/>
    <w:rsid w:val="58C47C8F"/>
    <w:rsid w:val="58E95357"/>
    <w:rsid w:val="5A054C64"/>
    <w:rsid w:val="5A096502"/>
    <w:rsid w:val="5A634A67"/>
    <w:rsid w:val="5AD85011"/>
    <w:rsid w:val="5AF346DD"/>
    <w:rsid w:val="5AFA2A9F"/>
    <w:rsid w:val="5B31457D"/>
    <w:rsid w:val="5BA416E6"/>
    <w:rsid w:val="5C593A82"/>
    <w:rsid w:val="5DD415C7"/>
    <w:rsid w:val="5E904D10"/>
    <w:rsid w:val="5ED30584"/>
    <w:rsid w:val="5F6366B5"/>
    <w:rsid w:val="5FFC6E46"/>
    <w:rsid w:val="60BC08BD"/>
    <w:rsid w:val="60BD7D3F"/>
    <w:rsid w:val="612742F0"/>
    <w:rsid w:val="641178B0"/>
    <w:rsid w:val="64AD7075"/>
    <w:rsid w:val="650917BB"/>
    <w:rsid w:val="66ED3724"/>
    <w:rsid w:val="671933C5"/>
    <w:rsid w:val="67800FEA"/>
    <w:rsid w:val="683C5984"/>
    <w:rsid w:val="6845761B"/>
    <w:rsid w:val="6886368B"/>
    <w:rsid w:val="69482C0B"/>
    <w:rsid w:val="69F94217"/>
    <w:rsid w:val="6B080110"/>
    <w:rsid w:val="6DB91B96"/>
    <w:rsid w:val="6DC17B34"/>
    <w:rsid w:val="6DD7180B"/>
    <w:rsid w:val="6E076DA5"/>
    <w:rsid w:val="6EC8631E"/>
    <w:rsid w:val="6F78316E"/>
    <w:rsid w:val="70E46F2A"/>
    <w:rsid w:val="70F058CE"/>
    <w:rsid w:val="716B13F9"/>
    <w:rsid w:val="73F60026"/>
    <w:rsid w:val="745F712C"/>
    <w:rsid w:val="74882CC9"/>
    <w:rsid w:val="749B0247"/>
    <w:rsid w:val="74F30E6E"/>
    <w:rsid w:val="75755175"/>
    <w:rsid w:val="76727A01"/>
    <w:rsid w:val="768C2714"/>
    <w:rsid w:val="76C15384"/>
    <w:rsid w:val="78157DAF"/>
    <w:rsid w:val="78257B40"/>
    <w:rsid w:val="78A26C72"/>
    <w:rsid w:val="78A70DA5"/>
    <w:rsid w:val="792C22A2"/>
    <w:rsid w:val="79B12CE3"/>
    <w:rsid w:val="7BCB33D1"/>
    <w:rsid w:val="7BF65BD5"/>
    <w:rsid w:val="7BFC5A6F"/>
    <w:rsid w:val="7C9212DF"/>
    <w:rsid w:val="7D032E2D"/>
    <w:rsid w:val="7E46174D"/>
    <w:rsid w:val="7E9F624D"/>
    <w:rsid w:val="7F373708"/>
    <w:rsid w:val="7F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locked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6">
    <w:name w:val="Title"/>
    <w:basedOn w:val="1"/>
    <w:qFormat/>
    <w:locked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99"/>
    <w:rPr>
      <w:rFonts w:cs="Times New Roman"/>
      <w:i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9"/>
    <w:link w:val="3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13">
    <w:name w:val="页眉 Char"/>
    <w:basedOn w:val="9"/>
    <w:link w:val="4"/>
    <w:semiHidden/>
    <w:qFormat/>
    <w:uiPriority w:val="99"/>
    <w:rPr>
      <w:rFonts w:ascii="Calibri" w:hAnsi="Calibri" w:cs="宋体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cs="Calibri"/>
    </w:rPr>
  </w:style>
  <w:style w:type="character" w:customStyle="1" w:styleId="1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11</Pages>
  <Words>4010</Words>
  <Characters>4459</Characters>
  <Lines>8</Lines>
  <Paragraphs>2</Paragraphs>
  <TotalTime>25</TotalTime>
  <ScaleCrop>false</ScaleCrop>
  <LinksUpToDate>false</LinksUpToDate>
  <CharactersWithSpaces>4477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2021-07-16T03:31:00Z</dcterms:created>
  <dc:creator>renshichu</dc:creator>
  <cp:lastModifiedBy>依恋</cp:lastModifiedBy>
  <cp:lastPrinted>2022-10-28T07:35:00Z</cp:lastPrinted>
  <dcterms:modified xsi:type="dcterms:W3CDTF">2025-01-08T06:38:14Z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0D45D4DFB22441DD9C60B48BF88B4C15_13</vt:lpwstr>
  </property>
  <property fmtid="{D5CDD505-2E9C-101B-9397-08002B2CF9AE}" pid="4" name="KSOTemplateDocerSaveRecord">
    <vt:lpwstr>eyJoZGlkIjoiNDQ3MmZiYjI1MjIwMjJkNDMyMDBmOGE0MjE0M2E2NWIiLCJ1c2VySWQiOiIzMTE3MTk5NDcifQ==</vt:lpwstr>
  </property>
</Properties>
</file>