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 w14:paraId="6310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20800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67CC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44748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1F0C4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FA4CB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D15A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B28C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D8AB8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BAF8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B1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402D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362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1058E">
            <w:pPr>
              <w:jc w:val="center"/>
              <w:rPr>
                <w:rFonts w:ascii="黑体" w:hAnsi="宋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</w:rPr>
              <w:t>5</w:t>
            </w:r>
            <w:r>
              <w:rPr>
                <w:rFonts w:hint="eastAsia" w:ascii="方正小标宋简体" w:hAnsi="Times New Roman" w:eastAsia="方正小标宋简体"/>
                <w:sz w:val="32"/>
                <w:szCs w:val="32"/>
              </w:rPr>
              <w:t>年福建省邵武市“人才·校园行”专项招聘报名表</w:t>
            </w:r>
          </w:p>
        </w:tc>
      </w:tr>
      <w:tr w14:paraId="176A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F862C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4FDFB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69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BD791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E74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092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B3C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B5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20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49C4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1B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108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D69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156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4A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B7D81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E7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A625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49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F949E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D3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770A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A4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8FA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8AF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A37B2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BC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B63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48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 w14:paraId="3BBB1E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CB3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2F7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823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2D1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CE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AA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409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401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AE426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DFDBD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4A3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0F3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3A6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0B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1E1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316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41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DD4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F21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DC0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 w14:paraId="4592E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31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 w14:paraId="5630CE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BE6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54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E99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4574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60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CDE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838E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20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3D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 w14:paraId="7C3180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207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 w14:paraId="5AE4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FD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3EE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AAE6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257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28FA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45249F4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AFA59CE"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 w14:paraId="0FFA39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2025-02-12T08:22:35Z</dcterms:created>
  <dc:creator>Administrator</dc:creator>
  <cp:lastModifiedBy>Administrator</cp:lastModifiedBy>
  <dcterms:modified xsi:type="dcterms:W3CDTF">2025-02-12T08:23:03Z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eyJoZGlkIjoiNjI2MjQ3ZWY5MWQxYzI4ZjBjZTg4ZWRjY2Y3M2M4Y2YifQ==</vt:lpwstr>
  </property>
  <property fmtid="{D5CDD505-2E9C-101B-9397-08002B2CF9AE}" pid="4" name="ICV">
    <vt:lpwstr>590AF255079143EEAF81A481F3D38297_12</vt:lpwstr>
  </property>
</Properties>
</file>