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黑体"/>
          <w:color w:val="000000"/>
          <w:sz w:val="28"/>
          <w:szCs w:val="28"/>
          <w:highlight w:val="none"/>
          <w:lang w:val="en-US"/>
        </w:rPr>
      </w:pPr>
      <w:r>
        <w:rPr>
          <w:rFonts w:hint="eastAsia" w:ascii="黑体" w:hAnsi="黑体" w:eastAsia="黑体" w:cs="黑体"/>
          <w:color w:val="000000"/>
          <w:sz w:val="28"/>
          <w:szCs w:val="28"/>
          <w:highlight w:val="none"/>
        </w:rPr>
        <w:t>附件</w:t>
      </w:r>
      <w:r>
        <w:rPr>
          <w:rFonts w:hint="eastAsia" w:ascii="黑体" w:hAnsi="黑体" w:eastAsia="黑体" w:cs="黑体"/>
          <w:color w:val="000000"/>
          <w:sz w:val="28"/>
          <w:szCs w:val="28"/>
          <w:highlight w:val="none"/>
          <w:lang w:val="en-US"/>
        </w:rPr>
        <w:t>3</w:t>
      </w:r>
    </w:p>
    <w:p>
      <w:pPr>
        <w:spacing w:line="580"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报名须知</w:t>
      </w:r>
    </w:p>
    <w:p>
      <w:pPr>
        <w:spacing w:line="580" w:lineRule="exact"/>
        <w:jc w:val="center"/>
        <w:rPr>
          <w:rFonts w:hint="default" w:ascii="Times New Roman" w:hAnsi="Times New Roman" w:eastAsia="方正小标宋简体"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黑体" w:cs="Times New Roman"/>
          <w:sz w:val="32"/>
          <w:szCs w:val="32"/>
          <w:highlight w:val="none"/>
        </w:rPr>
        <w:t>报名时需提交的相关材料如下：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《大庆市让胡路区2025年度“市委书记进校园”区属学校人才引进报名登记表》（附件2）电子版；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电子版照片（近期蓝底正面免冠2寸电子照片，格式为.jpg，小于200K）；</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本人有效身份证正反面</w:t>
      </w:r>
      <w:r>
        <w:rPr>
          <w:rFonts w:hint="default" w:ascii="Times New Roman" w:hAnsi="Times New Roman" w:eastAsia="仿宋_GB2312" w:cs="Times New Roman"/>
          <w:sz w:val="32"/>
          <w:szCs w:val="32"/>
          <w:highlight w:val="none"/>
          <w:lang w:val="en-US" w:eastAsia="zh-CN"/>
        </w:rPr>
        <w:t>电子</w:t>
      </w:r>
      <w:r>
        <w:rPr>
          <w:rFonts w:hint="default" w:ascii="Times New Roman" w:hAnsi="Times New Roman" w:eastAsia="仿宋_GB2312" w:cs="Times New Roman"/>
          <w:sz w:val="32"/>
          <w:szCs w:val="32"/>
          <w:highlight w:val="none"/>
        </w:rPr>
        <w:t>扫描件；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大庆户籍考生须提供公告发布之日前的，户口簿原件户主和本人页电子扫描件（户主页为有公安机关户籍章的页）；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以本科学历报考的考生须提供个人档案中</w:t>
      </w:r>
      <w:r>
        <w:rPr>
          <w:rFonts w:hint="eastAsia" w:eastAsia="仿宋_GB2312" w:cs="Times New Roman"/>
          <w:sz w:val="32"/>
          <w:szCs w:val="32"/>
          <w:highlight w:val="none"/>
          <w:lang w:val="en-US" w:eastAsia="zh-CN"/>
        </w:rPr>
        <w:t>普通高等学校招生考生报名登记表扫描</w:t>
      </w:r>
      <w:r>
        <w:rPr>
          <w:rFonts w:hint="default" w:ascii="Times New Roman" w:hAnsi="Times New Roman" w:eastAsia="仿宋_GB2312" w:cs="Times New Roman"/>
          <w:sz w:val="32"/>
          <w:szCs w:val="32"/>
          <w:highlight w:val="none"/>
          <w:lang w:val="en-US" w:eastAsia="zh-CN"/>
        </w:rPr>
        <w:t>件（加盖档案管理部门公章）和普通高等学校录取新生名册</w:t>
      </w:r>
      <w:r>
        <w:rPr>
          <w:rFonts w:hint="eastAsia" w:eastAsia="仿宋_GB2312" w:cs="Times New Roman"/>
          <w:sz w:val="32"/>
          <w:szCs w:val="32"/>
          <w:highlight w:val="none"/>
          <w:lang w:val="en-US" w:eastAsia="zh-CN"/>
        </w:rPr>
        <w:t>扫描件</w:t>
      </w:r>
      <w:r>
        <w:rPr>
          <w:rFonts w:hint="default" w:ascii="Times New Roman" w:hAnsi="Times New Roman" w:eastAsia="仿宋_GB2312" w:cs="Times New Roman"/>
          <w:sz w:val="32"/>
          <w:szCs w:val="32"/>
          <w:highlight w:val="none"/>
          <w:lang w:val="en-US" w:eastAsia="zh-CN"/>
        </w:rPr>
        <w:t>（学校档案馆</w:t>
      </w:r>
      <w:r>
        <w:rPr>
          <w:rFonts w:hint="eastAsia" w:eastAsia="仿宋_GB2312" w:cs="Times New Roman"/>
          <w:sz w:val="32"/>
          <w:szCs w:val="32"/>
          <w:highlight w:val="none"/>
          <w:lang w:val="en-US" w:eastAsia="zh-CN"/>
        </w:rPr>
        <w:t>复印</w:t>
      </w:r>
      <w:r>
        <w:rPr>
          <w:rFonts w:hint="default" w:ascii="Times New Roman" w:hAnsi="Times New Roman" w:eastAsia="仿宋_GB2312" w:cs="Times New Roman"/>
          <w:sz w:val="32"/>
          <w:szCs w:val="32"/>
          <w:highlight w:val="none"/>
          <w:lang w:val="en-US" w:eastAsia="zh-CN"/>
        </w:rPr>
        <w:t>，加盖学校档案管理部门公章）</w:t>
      </w:r>
      <w:bookmarkStart w:id="0" w:name="_GoBack"/>
      <w:bookmarkEnd w:id="0"/>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以研究生学历报考的考生须提供所学专业为教育学方向证明（如：就读院校当年招生计划或所在院系开具的证明等）或本科为师范类专业的相关材料（即以本科学历考生报名须提供的相关材料）；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所有学历的毕业证、学位证电子扫描件（报考专业与毕业证书专业必须一致）、成绩单（加盖出具部门公章）。未取得毕业证书的2025年毕业生，还须提供本人学生证电子扫描件、学信网上带二维码的《教育部学籍在线验证报告》（有效期内）、本人关于毕业证书专业与报考岗位专业一致的书面承诺书电子扫描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各学习阶段有效期内的《教育部学历证书电子注册备案表》《中国高等教育学位在线验证报告》电子版；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档案保管部门出具的档案保管证明电子版（档案存放在黑龙江省各地人才部门的考生，可在微信小程序中搜索“龙江人才”，点击登录→输入姓名及身份证号→进行人脸识别验证→我要办→出具证明，提交审核后生成存档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10.</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社会在职人员须提供所在单位同意报考证明电子扫描件（须加盖单位公章）；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与报考岗位学段和专业相符及以上的教师资格证书（</w:t>
      </w:r>
      <w:r>
        <w:rPr>
          <w:rFonts w:hint="default" w:ascii="Times New Roman" w:hAnsi="Times New Roman" w:eastAsia="仿宋_GB2312" w:cs="Times New Roman"/>
          <w:sz w:val="32"/>
          <w:szCs w:val="32"/>
          <w:highlight w:val="none"/>
          <w:lang w:val="en-US" w:eastAsia="zh-CN"/>
        </w:rPr>
        <w:t>2025年应届毕业生提供</w:t>
      </w:r>
      <w:r>
        <w:rPr>
          <w:rFonts w:hint="default" w:ascii="Times New Roman" w:hAnsi="Times New Roman" w:eastAsia="仿宋_GB2312" w:cs="Times New Roman"/>
          <w:sz w:val="32"/>
          <w:szCs w:val="32"/>
          <w:highlight w:val="none"/>
        </w:rPr>
        <w:t>《中小学教师资格考试合格证明》或《师范生教师职业能力证书》）</w:t>
      </w:r>
      <w:r>
        <w:rPr>
          <w:rFonts w:hint="default" w:ascii="Times New Roman" w:hAnsi="Times New Roman" w:eastAsia="仿宋_GB2312" w:cs="Times New Roman"/>
          <w:sz w:val="32"/>
          <w:szCs w:val="32"/>
          <w:highlight w:val="none"/>
          <w:lang w:val="en-US" w:eastAsia="zh-CN"/>
        </w:rPr>
        <w:t>电子</w:t>
      </w:r>
      <w:r>
        <w:rPr>
          <w:rFonts w:hint="default" w:ascii="Times New Roman" w:hAnsi="Times New Roman" w:eastAsia="仿宋_GB2312" w:cs="Times New Roman"/>
          <w:sz w:val="32"/>
          <w:szCs w:val="32"/>
          <w:highlight w:val="none"/>
        </w:rPr>
        <w:t>扫描件；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使用“专业综合排名”条件进行报名的考生，需要提供《在校期间专业综合排名的证明》（附件4）（加盖学校相关部门公章）和相关证明材料（加盖学校相关部门公章）的电子扫描件（认定综合排名采取四舍五入的原则，以“综合评价排名前30%”为例，如证明材料中综合排名为30.4%，则符合报名条件；如证明材料中综合排名为30.5%，则不符合报名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经本人签字的《</w:t>
      </w:r>
      <w:r>
        <w:rPr>
          <w:rFonts w:hint="default" w:ascii="Times New Roman" w:hAnsi="Times New Roman" w:eastAsia="仿宋_GB2312" w:cs="Times New Roman"/>
          <w:sz w:val="32"/>
          <w:szCs w:val="32"/>
          <w:highlight w:val="none"/>
          <w:lang w:val="en-US" w:eastAsia="zh-CN"/>
        </w:rPr>
        <w:t>考生</w:t>
      </w:r>
      <w:r>
        <w:rPr>
          <w:rFonts w:hint="default" w:ascii="Times New Roman" w:hAnsi="Times New Roman" w:eastAsia="仿宋_GB2312" w:cs="Times New Roman"/>
          <w:sz w:val="32"/>
          <w:szCs w:val="32"/>
          <w:highlight w:val="none"/>
        </w:rPr>
        <w:t>诚信承诺书》（附件</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电子</w:t>
      </w:r>
      <w:r>
        <w:rPr>
          <w:rFonts w:hint="default" w:ascii="Times New Roman" w:hAnsi="Times New Roman" w:eastAsia="仿宋_GB2312" w:cs="Times New Roman"/>
          <w:sz w:val="32"/>
          <w:szCs w:val="32"/>
          <w:highlight w:val="none"/>
        </w:rPr>
        <w:t>扫描件。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现场报名需提供以上材料的纸质版原件和复印件。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二、报名与考试时使用的身份证必须一致，报名时要仔细阅读公告内容。</w:t>
      </w:r>
    </w:p>
    <w:p>
      <w:pPr>
        <w:rPr>
          <w:rFonts w:hint="default" w:ascii="Times New Roman" w:hAnsi="Times New Roman" w:cs="Times New Roman"/>
          <w:highlight w:val="none"/>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5YTFjYmU0YmIzODBkMDYxYjYzMThhMjIwNjhkZDIifQ=="/>
    <w:docVar w:name="KSO_WPS_MARK_KEY" w:val="9187025f-3313-42b7-9b39-afef8e5a0067"/>
  </w:docVars>
  <w:rsids>
    <w:rsidRoot w:val="6A66010C"/>
    <w:rsid w:val="00C74459"/>
    <w:rsid w:val="011C635B"/>
    <w:rsid w:val="04754611"/>
    <w:rsid w:val="07D335D4"/>
    <w:rsid w:val="09953635"/>
    <w:rsid w:val="0B1C2F4C"/>
    <w:rsid w:val="0C6C1686"/>
    <w:rsid w:val="0E236FDA"/>
    <w:rsid w:val="12BB06EF"/>
    <w:rsid w:val="1B663A1D"/>
    <w:rsid w:val="1F7511BF"/>
    <w:rsid w:val="1FBD3AF2"/>
    <w:rsid w:val="25ED59A7"/>
    <w:rsid w:val="2B830379"/>
    <w:rsid w:val="2C642CB3"/>
    <w:rsid w:val="2D045C82"/>
    <w:rsid w:val="2E706AEA"/>
    <w:rsid w:val="34583D61"/>
    <w:rsid w:val="38FE2E4E"/>
    <w:rsid w:val="3A103C9F"/>
    <w:rsid w:val="3C1D0994"/>
    <w:rsid w:val="3F5268AA"/>
    <w:rsid w:val="447B25C1"/>
    <w:rsid w:val="5289190E"/>
    <w:rsid w:val="55EE089F"/>
    <w:rsid w:val="57581D69"/>
    <w:rsid w:val="588A3951"/>
    <w:rsid w:val="5A7352CB"/>
    <w:rsid w:val="5E2C671C"/>
    <w:rsid w:val="64630F05"/>
    <w:rsid w:val="654A1A62"/>
    <w:rsid w:val="6A66010C"/>
    <w:rsid w:val="6B2F7F24"/>
    <w:rsid w:val="6F244843"/>
    <w:rsid w:val="70BD2242"/>
    <w:rsid w:val="715D64B9"/>
    <w:rsid w:val="7553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975</Words>
  <Characters>1018</Characters>
  <Lines>0</Lines>
  <Paragraphs>0</Paragraphs>
  <TotalTime>31</TotalTime>
  <ScaleCrop>false</ScaleCrop>
  <LinksUpToDate>false</LinksUpToDate>
  <CharactersWithSpaces>1031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2025-02-28T01:44:00Z</dcterms:created>
  <dc:creator>zzb</dc:creator>
  <cp:lastModifiedBy>山</cp:lastModifiedBy>
  <cp:lastPrinted>2025-03-05T01:38:00Z</cp:lastPrinted>
  <dcterms:modified xsi:type="dcterms:W3CDTF">2025-03-20T08:08:14Z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061BFB789A87497F84DF89DD1E88D608_11</vt:lpwstr>
  </property>
  <property fmtid="{D5CDD505-2E9C-101B-9397-08002B2CF9AE}" pid="4" name="KSOTemplateDocerSaveRecord">
    <vt:lpwstr>eyJoZGlkIjoiNDZjZWI0ZWZkZWQ1NmYzMzFlNWU0ZTdiZGM4ZDczZjciLCJ1c2VySWQiOiIyNjc0Mjc1MDQifQ==</vt:lpwstr>
  </property>
</Properties>
</file>