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CCA7">
      <w:pPr>
        <w:spacing w:line="340" w:lineRule="exact"/>
        <w:ind w:right="1271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14B62A4D">
      <w:pPr>
        <w:spacing w:line="340" w:lineRule="exact"/>
        <w:ind w:right="-3"/>
        <w:jc w:val="center"/>
        <w:rPr>
          <w:rFonts w:ascii="方正小标宋简体" w:hAnsi="华文中宋" w:eastAsia="方正小标宋简体" w:cs="华文中宋"/>
          <w:color w:val="auto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  <w:lang w:val="en-US" w:eastAsia="zh-CN"/>
        </w:rPr>
        <w:t>深圳市高级中学高中园2025年3月</w:t>
      </w: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</w:rPr>
        <w:t>面向202</w:t>
      </w: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  <w:lang w:val="en-US" w:eastAsia="zh-CN"/>
        </w:rPr>
        <w:t>5年</w:t>
      </w:r>
      <w:r>
        <w:rPr>
          <w:rFonts w:hint="eastAsia" w:ascii="方正小标宋简体" w:hAnsi="华文中宋" w:eastAsia="方正小标宋简体" w:cs="华文中宋"/>
          <w:color w:val="auto"/>
          <w:sz w:val="32"/>
          <w:szCs w:val="32"/>
        </w:rPr>
        <w:t>应届毕业生赴外招聘教师岗位计划表</w:t>
      </w:r>
    </w:p>
    <w:tbl>
      <w:tblPr>
        <w:tblStyle w:val="4"/>
        <w:tblW w:w="513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82"/>
        <w:gridCol w:w="639"/>
        <w:gridCol w:w="1035"/>
        <w:gridCol w:w="1013"/>
        <w:gridCol w:w="879"/>
        <w:gridCol w:w="686"/>
        <w:gridCol w:w="758"/>
        <w:gridCol w:w="1022"/>
        <w:gridCol w:w="1049"/>
        <w:gridCol w:w="918"/>
        <w:gridCol w:w="1238"/>
        <w:gridCol w:w="1402"/>
        <w:gridCol w:w="708"/>
        <w:gridCol w:w="748"/>
        <w:gridCol w:w="534"/>
      </w:tblGrid>
      <w:tr w14:paraId="25D2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00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0F3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2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F61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C45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C88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DC8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A89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42E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A12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7BD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EED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2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70D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1A5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CDB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729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EC1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594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4E8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笔试类别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357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30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81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C7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7B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EA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38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39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研究生：教育学(A04)；文学(A05)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2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6B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64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3B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83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EF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E5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DB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7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研究生：教育学(A04)；理学(A07)；经济学（A02）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FB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94D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E3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27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31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66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FC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9B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CE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研究生：教育学(A04)；外国语言文学(A0502)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A9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DD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FC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B8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C2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6D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47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D2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B4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65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78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2A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高中化学竞赛教练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71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72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C5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86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56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25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40岁以下；具有高中及以上教师资格证；曾获中国化学奥林匹克（决赛）三等奖及以上奖项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B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39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73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C4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27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00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63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3C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F8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0CC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3A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8F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FD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A2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BD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9F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89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34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C9D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D4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E2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高中生物竞赛教练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1B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99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8E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DD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E6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BE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研究生：教育学(A04)；理学(A07)；工学（A08）；农学（A09）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40岁以下；具有高中及以上教师资格证；曾获全国中学生生物学竞赛三等奖及以上奖项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EA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9F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05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高中乒乓球教师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BA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48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A4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4C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49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DE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研究生：教育学(A0401)；体育学(A0403)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A2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F0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87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高中羽毛球教师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2E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8C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9C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1B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8F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46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研究生：教育学(A0401)；体育学(A0403)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B3B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A0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29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高中排球教师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01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E5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DE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61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46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BD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研究生：教育学(A0401)；体育学(A0403)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4A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88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ED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高中羽毛球教师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BC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53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F4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64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20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23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研究生：教育学(A0401)；体育学(A0403)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C6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74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45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高中田径教师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E9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5B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F0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F1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C2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AB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研究生：教育学(A0401)；体育学(A0403)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5E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AF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C2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36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4E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75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A9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99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D6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104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D5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BF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高中心理教师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04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1B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A8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9E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D8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65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研究生：教育学(A0401)；心理学(A0402)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51B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1A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46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高中美术教师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D3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96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19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44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D5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AF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研究生：教育学(A04)；艺术学(A13)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40岁以下；具有高中及以上教师资格证。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完成学校规定的教学任务、指导教育教学工作，并积极开展教学研究。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财政核拨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教育类（高中与职校）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DB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6CB21E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4B1212-D5E7-4152-AA02-225C1F8DF9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29CD695-AE95-479C-8274-AA857B8A861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58493E6-7005-4F35-A8E7-65CED1F1F6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F6C624F-A7CA-4FA3-9987-DF6172223C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1BE9B37-61E3-428D-86A4-D18B0B893E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7611D"/>
    <w:rsid w:val="05F7611D"/>
    <w:rsid w:val="1E9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2100</Words>
  <Characters>2302</Characters>
  <Lines>0</Lines>
  <Paragraphs>0</Paragraphs>
  <TotalTime>59</TotalTime>
  <ScaleCrop>false</ScaleCrop>
  <LinksUpToDate>false</LinksUpToDate>
  <CharactersWithSpaces>2317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2025-03-18T08:46:00Z</dcterms:created>
  <dc:creator>王大爱西瓜</dc:creator>
  <cp:lastModifiedBy>王大爱西瓜</cp:lastModifiedBy>
  <dcterms:modified xsi:type="dcterms:W3CDTF">2025-03-24T12:24:48Z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8CDCCD9C367A473DA0FF1FDBA9882521_13</vt:lpwstr>
  </property>
  <property fmtid="{D5CDD505-2E9C-101B-9397-08002B2CF9AE}" pid="4" name="KSOTemplateDocerSaveRecord">
    <vt:lpwstr>eyJoZGlkIjoiZWQyMmViMDc5MjBiOWIwZjAwYzQwOGE3MjkxZDQ1ZWIiLCJ1c2VySWQiOiIxOTcxNzk2NjMifQ==</vt:lpwstr>
  </property>
</Properties>
</file>