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73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40" w:lineRule="atLeast"/>
        <w:ind w:left="0" w:right="0" w:firstLine="0"/>
        <w:jc w:val="both"/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附件1</w:t>
      </w:r>
    </w:p>
    <w:p w14:paraId="24E7B9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高县考核招聘2025年省属公</w:t>
      </w: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费</w:t>
      </w:r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A"/>
        </w:rPr>
        <w:t>师范毕业生岗位信息表</w:t>
      </w:r>
    </w:p>
    <w:tbl>
      <w:tblPr>
        <w:tblW w:w="1155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790"/>
        <w:gridCol w:w="1599"/>
        <w:gridCol w:w="816"/>
        <w:gridCol w:w="712"/>
        <w:gridCol w:w="5806"/>
      </w:tblGrid>
      <w:tr w14:paraId="54A124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B55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区县</w:t>
            </w:r>
          </w:p>
        </w:tc>
        <w:tc>
          <w:tcPr>
            <w:tcW w:w="17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C9A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5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F9B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招聘专业</w:t>
            </w:r>
          </w:p>
        </w:tc>
        <w:tc>
          <w:tcPr>
            <w:tcW w:w="8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7D5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7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CC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58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008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招聘岗位</w:t>
            </w:r>
          </w:p>
        </w:tc>
      </w:tr>
      <w:tr w14:paraId="6ECEB2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084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D38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高县所属乡镇小学校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E2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小学教育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59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38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C6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根据考核综合成绩从高到低依次选岗：高县第一实验小学校（文江校区）6人，高县沙河实验小学校2人，高县翰笙小学校2人。</w:t>
            </w:r>
          </w:p>
        </w:tc>
      </w:tr>
      <w:tr w14:paraId="3F245D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D24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1E4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FB1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数学与应用数学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AB1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BAC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A5D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根据考核综合成绩从高到低依次选岗：高县来复中学校（初中部）2人，高县罗场中学校1人。</w:t>
            </w:r>
          </w:p>
        </w:tc>
      </w:tr>
      <w:tr w14:paraId="6CEA6B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08C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F33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662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汉语言文学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C5A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88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1F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根据考核综合成绩从高到低依次选岗：高县来复中学校（初中部）2人，高县罗场中学校1人，高县落润镇初级中学校1人，高县来复镇大窝初级中学校1人，高县罗场镇初级中学校1人。</w:t>
            </w:r>
          </w:p>
        </w:tc>
      </w:tr>
      <w:tr w14:paraId="6B0461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90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A5C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E97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718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EC5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333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根据考核综合成绩从高到低依次选岗：高县来复中学校（初中部）1人，高县可久中学校1人。</w:t>
            </w:r>
          </w:p>
        </w:tc>
      </w:tr>
      <w:tr w14:paraId="2213F5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281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33F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高县来复中学校（初中部）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B8D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历史学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CF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816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25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B6996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AF6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137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A84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地理科学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7B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5A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A56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根据考核综合成绩从高到低依次选岗：高县来复中学校（初中部）1人，高县罗场中学校1人。</w:t>
            </w:r>
          </w:p>
        </w:tc>
      </w:tr>
      <w:tr w14:paraId="0AD78A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EFA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2E9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F32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思想政治教育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C4F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87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3BF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根据考核综合成绩从高到低依次选岗：高县来复中学校（初中部）1人，高县柳湖初级中学校1人，高县罗场中学校1人，高县罗场镇初级中学校1人。</w:t>
            </w:r>
          </w:p>
        </w:tc>
      </w:tr>
      <w:tr w14:paraId="3A4A7B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B0F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6C6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8D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生物科学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0C2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DFE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929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根据考核综合成绩从高到低依次选岗：高县罗场中学校1人，高县柳湖初级中学校1人。</w:t>
            </w:r>
          </w:p>
        </w:tc>
      </w:tr>
      <w:tr w14:paraId="636CF6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3C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CB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91C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物理学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CB2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884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613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根据考核综合成绩从高到低依次选岗：高县罗场中学校1人，高县可久中学校1人。</w:t>
            </w:r>
          </w:p>
        </w:tc>
      </w:tr>
      <w:tr w14:paraId="007C07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56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809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高县所属乡镇初级中学校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671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E35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AC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F38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根据考核综合成绩从高到低依次选岗：高县来复中学校（初中部）1人，高县来复镇大窝初级中学校1人。</w:t>
            </w:r>
          </w:p>
        </w:tc>
      </w:tr>
      <w:tr w14:paraId="7AB559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F99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6E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高县所属乡镇小学校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B69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教育技术学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5B8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D6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5FE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根据考核综合成绩从高到低依次选岗：高县第一实验小学校（文江校区）1人，高县翰笙小学校1人。</w:t>
            </w:r>
          </w:p>
        </w:tc>
      </w:tr>
      <w:tr w14:paraId="1CDBEF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D3A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41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高县所属乡镇小学校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43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音乐学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365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3CA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D35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bdr w:val="none" w:color="auto" w:sz="0" w:space="0"/>
              </w:rPr>
              <w:t>根据考核综合成绩从高到低依次选岗：高县落润镇中心小学校1人，高县翰笙小学校1人。</w:t>
            </w:r>
          </w:p>
        </w:tc>
      </w:tr>
    </w:tbl>
    <w:p w14:paraId="18DF41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0627"/>
    <w:rsid w:val="4B9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2025-03-30T03:25:00Z</dcterms:created>
  <dc:creator>Administrator</dc:creator>
  <cp:lastModifiedBy>Administrator</cp:lastModifiedBy>
  <dcterms:modified xsi:type="dcterms:W3CDTF">2025-03-30T04:05:28Z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A49ABF7BCDBF44038E8F8DBD9D7EBFB6_11</vt:lpwstr>
  </property>
  <property fmtid="{D5CDD505-2E9C-101B-9397-08002B2CF9AE}" pid="4" name="KSOTemplateDocerSaveRecord">
    <vt:lpwstr>eyJoZGlkIjoiZDdiNzRhNjFmYmQ3ZGRlNmJhYmU2NmNlNjFiN2U1YWUifQ==</vt:lpwstr>
  </property>
</Properties>
</file>